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C5" w:rsidRPr="00345F57" w:rsidRDefault="00A64CC5" w:rsidP="00A64CC5">
      <w:pPr>
        <w:ind w:firstLine="720"/>
        <w:jc w:val="center"/>
        <w:rPr>
          <w:b/>
          <w:lang w:eastAsia="vi-VN"/>
        </w:rPr>
      </w:pPr>
      <w:r>
        <w:rPr>
          <w:b/>
          <w:lang w:eastAsia="vi-VN"/>
        </w:rPr>
        <w:t>T</w:t>
      </w:r>
      <w:r w:rsidRPr="00345F57">
        <w:rPr>
          <w:b/>
          <w:lang w:eastAsia="vi-VN"/>
        </w:rPr>
        <w:t>IN TỨC TỔNG HỢP TUẦN</w:t>
      </w:r>
      <w:r>
        <w:rPr>
          <w:b/>
          <w:lang w:eastAsia="vi-VN"/>
        </w:rPr>
        <w:t xml:space="preserve"> 25</w:t>
      </w:r>
    </w:p>
    <w:p w:rsidR="00A64CC5" w:rsidRDefault="00A64CC5" w:rsidP="00A64CC5">
      <w:pPr>
        <w:jc w:val="center"/>
        <w:rPr>
          <w:b/>
        </w:rPr>
      </w:pPr>
      <w:r w:rsidRPr="00345F57">
        <w:rPr>
          <w:b/>
        </w:rPr>
        <w:t xml:space="preserve">     (</w:t>
      </w:r>
      <w:r>
        <w:rPr>
          <w:b/>
        </w:rPr>
        <w:t>18/6/2018 - 22/6/2018</w:t>
      </w:r>
      <w:r w:rsidRPr="00345F57">
        <w:rPr>
          <w:b/>
        </w:rPr>
        <w:t>)</w:t>
      </w:r>
    </w:p>
    <w:p w:rsidR="003F5A78" w:rsidRDefault="003F5A78" w:rsidP="00A64CC5">
      <w:pPr>
        <w:pStyle w:val="NormalWeb"/>
        <w:shd w:val="clear" w:color="auto" w:fill="FFFFFF"/>
        <w:spacing w:before="0" w:beforeAutospacing="0" w:after="0" w:afterAutospacing="0" w:line="180" w:lineRule="atLeast"/>
        <w:ind w:firstLine="720"/>
        <w:jc w:val="both"/>
        <w:textAlignment w:val="baseline"/>
        <w:rPr>
          <w:b/>
          <w:color w:val="333333"/>
          <w:sz w:val="28"/>
          <w:szCs w:val="28"/>
        </w:rPr>
      </w:pPr>
    </w:p>
    <w:p w:rsidR="00A64CC5" w:rsidRDefault="00A64CC5" w:rsidP="00A64CC5">
      <w:pPr>
        <w:pStyle w:val="NormalWeb"/>
        <w:shd w:val="clear" w:color="auto" w:fill="FFFFFF"/>
        <w:spacing w:before="0" w:beforeAutospacing="0" w:after="0" w:afterAutospacing="0" w:line="180" w:lineRule="atLeast"/>
        <w:ind w:firstLine="720"/>
        <w:jc w:val="both"/>
        <w:textAlignment w:val="baseline"/>
        <w:rPr>
          <w:b/>
          <w:color w:val="333333"/>
          <w:sz w:val="28"/>
          <w:szCs w:val="28"/>
        </w:rPr>
      </w:pPr>
      <w:r>
        <w:rPr>
          <w:b/>
          <w:color w:val="333333"/>
          <w:sz w:val="28"/>
          <w:szCs w:val="28"/>
        </w:rPr>
        <w:t>I. Tin quốc tế</w:t>
      </w:r>
    </w:p>
    <w:p w:rsidR="00081F46" w:rsidRPr="00081F46" w:rsidRDefault="00A64CC5" w:rsidP="00081F46">
      <w:pPr>
        <w:jc w:val="both"/>
      </w:pPr>
      <w:r w:rsidRPr="0055299C">
        <w:tab/>
      </w:r>
      <w:r w:rsidRPr="00081F46">
        <w:rPr>
          <w:b/>
        </w:rPr>
        <w:t>1.</w:t>
      </w:r>
      <w:r w:rsidRPr="00081F46">
        <w:t xml:space="preserve"> </w:t>
      </w:r>
      <w:r w:rsidR="00081F46" w:rsidRPr="00081F46">
        <w:t>Làn sóng di cư bất hợp pháp từ các nước khu vực Trung Đông và Bắc Phi ngày càng trở nên “quá tải” với Liên minh châu Âu (EU) .</w:t>
      </w:r>
    </w:p>
    <w:p w:rsidR="00081F46" w:rsidRPr="00081F46" w:rsidRDefault="00081F46" w:rsidP="00081F46">
      <w:pPr>
        <w:ind w:firstLine="720"/>
        <w:jc w:val="both"/>
      </w:pPr>
      <w:r w:rsidRPr="00081F46">
        <w:t xml:space="preserve">Kể từ </w:t>
      </w:r>
      <w:r w:rsidR="001C219B">
        <w:t xml:space="preserve">năm </w:t>
      </w:r>
      <w:r w:rsidRPr="00081F46">
        <w:t>2015 đến đầu năm 2017, trước làn sóng người di cư ồ ạt, EU đã có những giải pháp hạn chế</w:t>
      </w:r>
      <w:r w:rsidR="001C219B">
        <w:t>,</w:t>
      </w:r>
      <w:r w:rsidRPr="00081F46">
        <w:t xml:space="preserve"> song việc chấm dứt hẳn tình trạng này vẫn là “bài toán” làm các nước EU đau đầu, nhất là khi tình hình bất ổn tại Trung Đông, Bắc Phi chưa lắng dịu. </w:t>
      </w:r>
    </w:p>
    <w:p w:rsidR="00081F46" w:rsidRPr="00081F46" w:rsidRDefault="00081F46" w:rsidP="00081F46">
      <w:pPr>
        <w:ind w:firstLine="720"/>
        <w:jc w:val="both"/>
      </w:pPr>
      <w:r w:rsidRPr="00081F46">
        <w:t>Trên vùng biển Địa Trung Hải vẫn có những con thuyền chở nhiều người đi tìm đường đến châu Âu.</w:t>
      </w:r>
      <w:r>
        <w:t xml:space="preserve"> </w:t>
      </w:r>
      <w:r w:rsidRPr="00081F46">
        <w:t>Đáng chú ý vào ngày 9/6 vừa qua, tàu Aquarius của tổ chức phi lợi nhuận Pháp SOS Mediterranee đã cứu 630 người di cư thuộc 26 nước, chủ yếu là châu Phi, trên vùng biển Trung Địa Trung Hải. Trong số này có 450 đàn ông và 80 phụ nữ, trong đó có 7 người đang mang thai, cùng 89 thanh niên và 11 trẻ em dưới 13 tuổi.</w:t>
      </w:r>
    </w:p>
    <w:p w:rsidR="00081F46" w:rsidRPr="00081F46" w:rsidRDefault="00081F46" w:rsidP="00081F46">
      <w:pPr>
        <w:ind w:firstLine="720"/>
        <w:jc w:val="both"/>
      </w:pPr>
      <w:r w:rsidRPr="00081F46">
        <w:t>Điều đáng nói là trước tình cảnh này, cả Malta và Italy đều từ chối mở cửa cảng cho tàu cứu hộ Aquarius đi vào khiến con tàu này phải neo đậu ở vùng biển giữa Malta và đảo Sicily của Italy trong nhiều ngày. Mãi sau hơn một tuần, ngày 17/6, Tây Ban Nha đồng ý cho con tàu này cập cảng Valencia để tiếp nhận số người di cư trên.</w:t>
      </w:r>
    </w:p>
    <w:p w:rsidR="00A64CC5" w:rsidRPr="00081F46" w:rsidRDefault="00081F46" w:rsidP="00081F46">
      <w:pPr>
        <w:ind w:firstLine="720"/>
        <w:jc w:val="both"/>
      </w:pPr>
      <w:r w:rsidRPr="00081F46">
        <w:t>Sự kiện đùn đẩy tiếp nhận người di cư trên tàu Aquarius đã gây ra cuộc tranh cãi gay gắt tại EU. Từ những diễn biến nói trên, nhiều lãnh đạo EU kêu gọi phải sớm ra chính sách chung đối với vấn đề người di cư bất hợp pháp.</w:t>
      </w:r>
    </w:p>
    <w:p w:rsidR="00A64CC5" w:rsidRPr="00A43E05" w:rsidRDefault="00A64CC5" w:rsidP="00A64CC5">
      <w:pPr>
        <w:pStyle w:val="NormalWeb"/>
        <w:spacing w:before="0" w:beforeAutospacing="0" w:after="0" w:afterAutospacing="0"/>
        <w:ind w:firstLine="720"/>
        <w:jc w:val="both"/>
        <w:rPr>
          <w:sz w:val="28"/>
          <w:szCs w:val="28"/>
        </w:rPr>
      </w:pPr>
      <w:r w:rsidRPr="0053309F">
        <w:rPr>
          <w:i/>
          <w:sz w:val="28"/>
          <w:szCs w:val="28"/>
        </w:rPr>
        <w:t xml:space="preserve">(Nguồn: Báo điện tử </w:t>
      </w:r>
      <w:r w:rsidRPr="00967DAC">
        <w:rPr>
          <w:i/>
          <w:sz w:val="28"/>
          <w:szCs w:val="28"/>
        </w:rPr>
        <w:t>Chính phủ Nước CHXHCNVN</w:t>
      </w:r>
      <w:r>
        <w:rPr>
          <w:i/>
          <w:sz w:val="28"/>
          <w:szCs w:val="28"/>
        </w:rPr>
        <w:t xml:space="preserve"> – tin ngày 1</w:t>
      </w:r>
      <w:r w:rsidR="00081F46">
        <w:rPr>
          <w:i/>
          <w:sz w:val="28"/>
          <w:szCs w:val="28"/>
        </w:rPr>
        <w:t>8</w:t>
      </w:r>
      <w:r>
        <w:rPr>
          <w:i/>
          <w:sz w:val="28"/>
          <w:szCs w:val="28"/>
        </w:rPr>
        <w:t>/6/2018)</w:t>
      </w:r>
    </w:p>
    <w:p w:rsidR="00A64CC5" w:rsidRPr="00BB225C" w:rsidRDefault="00A64CC5" w:rsidP="00A64CC5">
      <w:pPr>
        <w:pStyle w:val="NormalWeb"/>
        <w:spacing w:before="0" w:beforeAutospacing="0" w:after="0" w:afterAutospacing="0" w:line="320" w:lineRule="atLeast"/>
        <w:jc w:val="both"/>
        <w:rPr>
          <w:b/>
          <w:color w:val="000000"/>
          <w:sz w:val="28"/>
          <w:szCs w:val="28"/>
        </w:rPr>
      </w:pPr>
      <w:r>
        <w:rPr>
          <w:color w:val="000000"/>
          <w:sz w:val="28"/>
          <w:szCs w:val="28"/>
        </w:rPr>
        <w:tab/>
      </w:r>
      <w:r w:rsidRPr="00BB225C">
        <w:rPr>
          <w:b/>
          <w:color w:val="000000"/>
          <w:sz w:val="28"/>
          <w:szCs w:val="28"/>
        </w:rPr>
        <w:t>II. Tin trong nước</w:t>
      </w:r>
    </w:p>
    <w:p w:rsidR="00A64CC5" w:rsidRPr="001C219B" w:rsidRDefault="00A64CC5" w:rsidP="003F5A78">
      <w:pPr>
        <w:pStyle w:val="NormalWeb"/>
        <w:shd w:val="clear" w:color="auto" w:fill="FFFFFF"/>
        <w:spacing w:before="0" w:beforeAutospacing="0" w:after="0" w:afterAutospacing="0"/>
        <w:jc w:val="both"/>
        <w:rPr>
          <w:sz w:val="28"/>
          <w:szCs w:val="28"/>
        </w:rPr>
      </w:pPr>
      <w:r>
        <w:rPr>
          <w:color w:val="000000"/>
        </w:rPr>
        <w:tab/>
      </w:r>
      <w:r w:rsidRPr="00060CB5">
        <w:rPr>
          <w:b/>
          <w:sz w:val="28"/>
          <w:szCs w:val="28"/>
        </w:rPr>
        <w:t>1</w:t>
      </w:r>
      <w:r w:rsidRPr="00060CB5">
        <w:rPr>
          <w:b/>
          <w:sz w:val="28"/>
          <w:szCs w:val="28"/>
          <w:shd w:val="clear" w:color="auto" w:fill="FFFFFF" w:themeFill="background1"/>
        </w:rPr>
        <w:t>.</w:t>
      </w:r>
      <w:r w:rsidR="00053A25" w:rsidRPr="00053A25">
        <w:t xml:space="preserve"> </w:t>
      </w:r>
      <w:r w:rsidR="00053A25" w:rsidRPr="001C219B">
        <w:rPr>
          <w:sz w:val="28"/>
          <w:szCs w:val="28"/>
        </w:rPr>
        <w:t>Nhân Tháng hành động vì trẻ em với chủ đề “Vì cuộc sống an toàn, lành mạnh cho trẻ em” và kỷ niệm 70 năm Ngày Chủ tịch Hồ Chí Minh ra Lời kêu gọi thi đua ái quốc, ngày 18/6, tại Phủ Chủ tịch, Chủ tịch nước Trần Đại Quang đã gặp mặt 70 học sinh có hoàn cảnh đặc biệt đến từ 14 tỉnh, thành phố.</w:t>
      </w:r>
    </w:p>
    <w:p w:rsidR="00053A25" w:rsidRPr="00053A25" w:rsidRDefault="00053A25" w:rsidP="00053A25">
      <w:pPr>
        <w:pStyle w:val="NormalWeb"/>
        <w:spacing w:before="0" w:beforeAutospacing="0" w:after="0" w:afterAutospacing="0"/>
        <w:ind w:firstLine="720"/>
        <w:jc w:val="both"/>
        <w:rPr>
          <w:sz w:val="28"/>
          <w:szCs w:val="28"/>
        </w:rPr>
      </w:pPr>
      <w:r w:rsidRPr="00053A25">
        <w:rPr>
          <w:sz w:val="28"/>
          <w:szCs w:val="28"/>
        </w:rPr>
        <w:t xml:space="preserve">Phát biểu tại buổi gặp mặt, Chủ tịch nước biểu dương, khen ngợi 70 học sinh dù cuộc sống còn nhiều khó khăn nhưng đã nỗ lực phấn đấu, vượt khó, vươn lên trong học tập và rèn luyện, là học sinh giỏi nhiều năm liền. Trong số các học sinh này có nhiều cháu đạt thành tích cao trong các kỳ thi học sinh giỏi cấp huyện, cấp tỉnh, là con ngoan, trò giỏi, cháu ngoan Bác Hồ, là những tấm gương tiêu biểu trong việc thực hiện Lời kêu gọi thi đua ái quốc của Chủ tịch Hồ Chí Minh. </w:t>
      </w:r>
    </w:p>
    <w:p w:rsidR="00053A25" w:rsidRPr="00053A25" w:rsidRDefault="00053A25" w:rsidP="00337B2D">
      <w:pPr>
        <w:pStyle w:val="Heading2"/>
        <w:shd w:val="clear" w:color="auto" w:fill="FFFFFF"/>
        <w:spacing w:before="0" w:beforeAutospacing="0" w:after="0" w:afterAutospacing="0" w:line="300" w:lineRule="atLeast"/>
        <w:ind w:firstLine="720"/>
        <w:jc w:val="both"/>
        <w:textAlignment w:val="baseline"/>
        <w:rPr>
          <w:b w:val="0"/>
          <w:sz w:val="28"/>
          <w:szCs w:val="28"/>
        </w:rPr>
      </w:pPr>
      <w:r w:rsidRPr="00053A25">
        <w:rPr>
          <w:b w:val="0"/>
          <w:sz w:val="28"/>
          <w:szCs w:val="28"/>
        </w:rPr>
        <w:t>Chủ tịch nước đề nghị Bộ LĐTB&amp;XH, các bộ, ban, ngành ở Trung ương và địa phương tiếp tục thực hiện có hiệu quả Chỉ thị số 20-CT/TW của Bộ Chính trị (Khóa XI) về tăng cường sự lãnh đạo của Đảng đối với công tác chăm sóc, giáo dục và bảo vệ trẻ em trong tình hình mới; quan tâm củng cố hệ thống quỹ bảo trợ trẻ em các cấp để quỹ thực sự là cầu nối các tổ chức, cá nhân có tấm lòng hảo tâm với trẻ em có hoàn cảnh đặc biệt, khó khăn.</w:t>
      </w:r>
    </w:p>
    <w:p w:rsidR="00A64CC5" w:rsidRPr="00135378" w:rsidRDefault="00A64CC5" w:rsidP="00A64CC5">
      <w:pPr>
        <w:pStyle w:val="NormalWeb"/>
        <w:spacing w:before="0" w:beforeAutospacing="0" w:after="0" w:afterAutospacing="0"/>
        <w:ind w:firstLine="720"/>
        <w:jc w:val="both"/>
        <w:rPr>
          <w:sz w:val="28"/>
          <w:szCs w:val="28"/>
        </w:rPr>
      </w:pPr>
      <w:r w:rsidRPr="0053309F">
        <w:rPr>
          <w:i/>
          <w:sz w:val="28"/>
          <w:szCs w:val="28"/>
        </w:rPr>
        <w:t xml:space="preserve">(Nguồn: </w:t>
      </w:r>
      <w:r>
        <w:rPr>
          <w:i/>
          <w:sz w:val="28"/>
          <w:szCs w:val="28"/>
        </w:rPr>
        <w:t xml:space="preserve">Báo điện tử </w:t>
      </w:r>
      <w:r w:rsidRPr="00967DAC">
        <w:rPr>
          <w:i/>
          <w:sz w:val="28"/>
          <w:szCs w:val="28"/>
        </w:rPr>
        <w:t>Chính phủ Nước CHXHCNVN</w:t>
      </w:r>
      <w:r>
        <w:rPr>
          <w:i/>
          <w:sz w:val="28"/>
          <w:szCs w:val="28"/>
        </w:rPr>
        <w:t xml:space="preserve"> – tin ngày 1</w:t>
      </w:r>
      <w:r w:rsidR="00053A25">
        <w:rPr>
          <w:i/>
          <w:sz w:val="28"/>
          <w:szCs w:val="28"/>
        </w:rPr>
        <w:t>8</w:t>
      </w:r>
      <w:r>
        <w:rPr>
          <w:i/>
          <w:sz w:val="28"/>
          <w:szCs w:val="28"/>
        </w:rPr>
        <w:t>/6/2018)</w:t>
      </w:r>
    </w:p>
    <w:p w:rsidR="001E0D8F" w:rsidRPr="001E0D8F" w:rsidRDefault="001E0D8F" w:rsidP="001E0D8F">
      <w:pPr>
        <w:pStyle w:val="NormalWeb"/>
        <w:shd w:val="clear" w:color="auto" w:fill="FFFFFF"/>
        <w:spacing w:before="0" w:beforeAutospacing="0" w:after="0" w:afterAutospacing="0"/>
        <w:ind w:firstLine="720"/>
        <w:jc w:val="both"/>
        <w:textAlignment w:val="baseline"/>
        <w:rPr>
          <w:sz w:val="28"/>
          <w:szCs w:val="28"/>
        </w:rPr>
      </w:pPr>
      <w:r>
        <w:rPr>
          <w:b/>
          <w:sz w:val="28"/>
          <w:szCs w:val="28"/>
        </w:rPr>
        <w:lastRenderedPageBreak/>
        <w:t xml:space="preserve">2. </w:t>
      </w:r>
      <w:r w:rsidRPr="001E0D8F">
        <w:rPr>
          <w:sz w:val="28"/>
          <w:szCs w:val="28"/>
        </w:rPr>
        <w:t>Ngày 20/6, tiếp tục chuyến thăm chính thức nước Cộng hòa Dân chủ Nhân dân Lào, Phó Chủ tịch nước Đặng Thị Ngọc Thịnh đã có cuộc hội kiến Chủ tịch Quốc hội Lào Pany Yathotu.</w:t>
      </w:r>
    </w:p>
    <w:p w:rsidR="001E0D8F" w:rsidRPr="001E0D8F" w:rsidRDefault="001E0D8F" w:rsidP="001E0D8F">
      <w:pPr>
        <w:pStyle w:val="NormalWeb"/>
        <w:shd w:val="clear" w:color="auto" w:fill="FFFFFF"/>
        <w:spacing w:before="0" w:beforeAutospacing="0" w:after="0" w:afterAutospacing="0"/>
        <w:ind w:firstLine="720"/>
        <w:jc w:val="both"/>
        <w:textAlignment w:val="baseline"/>
        <w:rPr>
          <w:sz w:val="28"/>
          <w:szCs w:val="28"/>
        </w:rPr>
      </w:pPr>
      <w:r w:rsidRPr="001E0D8F">
        <w:rPr>
          <w:sz w:val="28"/>
          <w:szCs w:val="28"/>
        </w:rPr>
        <w:t>Tại cuộc gặp, hai bên bày tỏ vui mừng về sự phát triển tốt đẹp của quan hệ hữu nghị truyền thống, đoàn kết đặc biệt và hợp tác toàn diện Việt Nam-Lào, trong đó có sự hợp tác ngày càng chặt chẽ giữa hai Quốc hội.</w:t>
      </w:r>
    </w:p>
    <w:p w:rsidR="001E0D8F" w:rsidRDefault="001E0D8F" w:rsidP="001E0D8F">
      <w:pPr>
        <w:pStyle w:val="NormalWeb"/>
        <w:shd w:val="clear" w:color="auto" w:fill="FFFFFF"/>
        <w:spacing w:before="0" w:beforeAutospacing="0" w:after="0" w:afterAutospacing="0"/>
        <w:ind w:firstLine="720"/>
        <w:jc w:val="both"/>
        <w:textAlignment w:val="baseline"/>
        <w:rPr>
          <w:sz w:val="28"/>
          <w:szCs w:val="28"/>
        </w:rPr>
      </w:pPr>
      <w:r w:rsidRPr="001E0D8F">
        <w:rPr>
          <w:sz w:val="28"/>
          <w:szCs w:val="28"/>
        </w:rPr>
        <w:t>Chủ tịch Quốc hội Lào Pany Yathotu nhấn mạnh trong bối cảnh tình hình thế giới, khu vực diễn biến phức tạp, Đảng, Nhà nước, Quốc hội và nhân dân hai nước cần nỗ lực cùng nhau gìn giữ, phát huy truyền thống quan hệ lâu đời, tình đoàn kết đặc biệt và hợp tác toàn diện giữa hai nước trên tất cả các lĩnh vực</w:t>
      </w:r>
      <w:r w:rsidRPr="001E0D8F">
        <w:rPr>
          <w:rStyle w:val="Strong"/>
          <w:sz w:val="28"/>
          <w:szCs w:val="28"/>
        </w:rPr>
        <w:t xml:space="preserve"> </w:t>
      </w:r>
      <w:r w:rsidRPr="001E0D8F">
        <w:rPr>
          <w:sz w:val="28"/>
          <w:szCs w:val="28"/>
        </w:rPr>
        <w:t>chính trị, ngoại giao, an ninh quốc phòng, kinh tế, thương mại, đầu tư, văn hoá giáo dục và giao lưu nhân dân.</w:t>
      </w:r>
    </w:p>
    <w:p w:rsidR="00087661" w:rsidRPr="00087661" w:rsidRDefault="00087661" w:rsidP="00087661">
      <w:pPr>
        <w:pStyle w:val="NormalWeb"/>
        <w:spacing w:before="0" w:beforeAutospacing="0" w:after="0" w:afterAutospacing="0"/>
        <w:ind w:firstLine="720"/>
        <w:jc w:val="both"/>
        <w:rPr>
          <w:sz w:val="28"/>
          <w:szCs w:val="28"/>
        </w:rPr>
      </w:pPr>
      <w:r w:rsidRPr="0053309F">
        <w:rPr>
          <w:i/>
          <w:sz w:val="28"/>
          <w:szCs w:val="28"/>
        </w:rPr>
        <w:t xml:space="preserve">(Nguồn: </w:t>
      </w:r>
      <w:r>
        <w:rPr>
          <w:i/>
          <w:sz w:val="28"/>
          <w:szCs w:val="28"/>
        </w:rPr>
        <w:t xml:space="preserve">Báo điện tử </w:t>
      </w:r>
      <w:r w:rsidRPr="00967DAC">
        <w:rPr>
          <w:i/>
          <w:sz w:val="28"/>
          <w:szCs w:val="28"/>
        </w:rPr>
        <w:t>Chính phủ Nước CHXHCNVN</w:t>
      </w:r>
      <w:r>
        <w:rPr>
          <w:i/>
          <w:sz w:val="28"/>
          <w:szCs w:val="28"/>
        </w:rPr>
        <w:t xml:space="preserve"> – tin ngày 20/6/2018)</w:t>
      </w:r>
    </w:p>
    <w:p w:rsidR="00A64CC5" w:rsidRPr="00967DAC" w:rsidRDefault="00A64CC5" w:rsidP="001916A0">
      <w:pPr>
        <w:pStyle w:val="NormalWeb"/>
        <w:shd w:val="clear" w:color="auto" w:fill="FFFFFF"/>
        <w:spacing w:before="0" w:beforeAutospacing="0" w:after="0" w:afterAutospacing="0"/>
        <w:ind w:firstLine="720"/>
        <w:jc w:val="both"/>
        <w:textAlignment w:val="baseline"/>
        <w:rPr>
          <w:b/>
          <w:sz w:val="28"/>
          <w:szCs w:val="28"/>
        </w:rPr>
      </w:pPr>
      <w:r w:rsidRPr="00967DAC">
        <w:rPr>
          <w:b/>
          <w:sz w:val="28"/>
          <w:szCs w:val="28"/>
        </w:rPr>
        <w:t>III. Tin trong tỉnh</w:t>
      </w:r>
    </w:p>
    <w:p w:rsidR="00124274" w:rsidRPr="00124274" w:rsidRDefault="00A64CC5" w:rsidP="001916A0">
      <w:pPr>
        <w:pStyle w:val="NormalWeb"/>
        <w:spacing w:before="0" w:beforeAutospacing="0" w:after="0" w:afterAutospacing="0"/>
        <w:ind w:firstLine="720"/>
        <w:jc w:val="both"/>
        <w:rPr>
          <w:b/>
          <w:sz w:val="28"/>
          <w:szCs w:val="28"/>
        </w:rPr>
      </w:pPr>
      <w:r w:rsidRPr="000B1629">
        <w:rPr>
          <w:rStyle w:val="Strong"/>
          <w:sz w:val="28"/>
          <w:szCs w:val="28"/>
        </w:rPr>
        <w:t>1</w:t>
      </w:r>
      <w:r w:rsidRPr="00C21227">
        <w:rPr>
          <w:rStyle w:val="Strong"/>
          <w:sz w:val="28"/>
          <w:szCs w:val="28"/>
        </w:rPr>
        <w:t xml:space="preserve">. </w:t>
      </w:r>
      <w:r w:rsidR="00124274" w:rsidRPr="00124274">
        <w:rPr>
          <w:rStyle w:val="Strong"/>
          <w:b w:val="0"/>
          <w:sz w:val="28"/>
          <w:szCs w:val="28"/>
        </w:rPr>
        <w:t xml:space="preserve">Sáng </w:t>
      </w:r>
      <w:r w:rsidR="001C219B">
        <w:rPr>
          <w:rStyle w:val="Strong"/>
          <w:b w:val="0"/>
          <w:sz w:val="28"/>
          <w:szCs w:val="28"/>
        </w:rPr>
        <w:t xml:space="preserve">ngày </w:t>
      </w:r>
      <w:r w:rsidR="00124274" w:rsidRPr="00124274">
        <w:rPr>
          <w:rStyle w:val="Strong"/>
          <w:b w:val="0"/>
          <w:sz w:val="28"/>
          <w:szCs w:val="28"/>
        </w:rPr>
        <w:t>21/6, Đoàn công tác của Ban Kinh tế Trung ương do đồng chí Cao Đức Phát - Ủy viên Trung ương Đảng, Phó trưởng Ban Thường trực Ban Kinh tế Trung ương làm trưởng đoàn có buổi làm việc với Thường trực Tỉnh ủy về tổng kết 10 năm thực hiện Nghị quyết Trung ương 7 (khóa X) “về nông nghiệp, nông dân, nông thôn”.</w:t>
      </w:r>
    </w:p>
    <w:p w:rsidR="00124274" w:rsidRPr="00124274" w:rsidRDefault="00124274" w:rsidP="001916A0">
      <w:pPr>
        <w:pStyle w:val="NormalWeb"/>
        <w:spacing w:before="0" w:beforeAutospacing="0" w:after="0" w:afterAutospacing="0"/>
        <w:ind w:firstLine="720"/>
        <w:jc w:val="both"/>
        <w:rPr>
          <w:sz w:val="28"/>
          <w:szCs w:val="28"/>
        </w:rPr>
      </w:pPr>
      <w:r w:rsidRPr="00124274">
        <w:rPr>
          <w:sz w:val="28"/>
          <w:szCs w:val="28"/>
        </w:rPr>
        <w:t>Tiếp và làm việc với Đoàn công tác Ban Kinh tế Trung ương có các đồng chí: Y Mửi - Phó Bí thư Thường trực Tỉnh ủy; Lê Ngọc Tuấn - Phó Chủ tịch Thường trực UBND tỉnh; lãnh đạo các sở, ban, ngành của tỉnh.</w:t>
      </w:r>
    </w:p>
    <w:p w:rsidR="00A64CC5" w:rsidRPr="00124274" w:rsidRDefault="00124274" w:rsidP="001916A0">
      <w:pPr>
        <w:pStyle w:val="NormalWeb"/>
        <w:shd w:val="clear" w:color="auto" w:fill="FCFCFC"/>
        <w:spacing w:before="0" w:beforeAutospacing="0" w:after="0" w:afterAutospacing="0"/>
        <w:ind w:firstLine="720"/>
        <w:jc w:val="both"/>
        <w:rPr>
          <w:sz w:val="28"/>
          <w:szCs w:val="28"/>
        </w:rPr>
      </w:pPr>
      <w:r w:rsidRPr="00124274">
        <w:rPr>
          <w:sz w:val="28"/>
          <w:szCs w:val="28"/>
        </w:rPr>
        <w:t>Phát biểu tại buổi làm việc, đồng chí Cao Đức Phát đánh giá cao những nỗ lực của Tỉnh ủy, HĐND, UBND tỉnh trong quá trình triển khai thực hiện Nghị quyết Trung ương 7 (khóa X) về nông nghiệp, nông dân, nông thôn. Qua đó, đem lại những hiệu quả cao góp phần làm thay đổi diện mạo nông thôn trên địa bàn tỉnh: sản xuất nông nghiệp, nông thôn có những chuyển biến tích cực; hạ tầng nông thôn có nhiều thay đổi, đời sống vật chất và tinh thần người dân nông thôn được nâng lên; an ninh chính trị, trật tự an toàn nông thôn được giữ vững…</w:t>
      </w:r>
    </w:p>
    <w:p w:rsidR="00A64CC5" w:rsidRPr="00C21227" w:rsidRDefault="00A64CC5" w:rsidP="001916A0">
      <w:pPr>
        <w:pStyle w:val="NormalWeb"/>
        <w:spacing w:before="0" w:beforeAutospacing="0" w:after="0" w:afterAutospacing="0"/>
        <w:ind w:firstLine="720"/>
        <w:jc w:val="both"/>
        <w:rPr>
          <w:i/>
          <w:sz w:val="28"/>
          <w:szCs w:val="28"/>
        </w:rPr>
      </w:pPr>
      <w:r w:rsidRPr="00C21227">
        <w:rPr>
          <w:i/>
          <w:sz w:val="28"/>
          <w:szCs w:val="28"/>
        </w:rPr>
        <w:t xml:space="preserve"> (Nguồn: Báo Điện tử tỉnh Kon Tum – tin ngày </w:t>
      </w:r>
      <w:r w:rsidR="00124274">
        <w:rPr>
          <w:i/>
          <w:sz w:val="28"/>
          <w:szCs w:val="28"/>
        </w:rPr>
        <w:t>2</w:t>
      </w:r>
      <w:r w:rsidRPr="00C21227">
        <w:rPr>
          <w:i/>
          <w:sz w:val="28"/>
          <w:szCs w:val="28"/>
        </w:rPr>
        <w:t>1/6/2018)</w:t>
      </w:r>
    </w:p>
    <w:p w:rsidR="00FB294F" w:rsidRPr="00FB294F" w:rsidRDefault="00A64CC5" w:rsidP="001916A0">
      <w:pPr>
        <w:pStyle w:val="NormalWeb"/>
        <w:spacing w:before="0" w:beforeAutospacing="0" w:after="0" w:afterAutospacing="0"/>
        <w:ind w:firstLine="720"/>
        <w:jc w:val="both"/>
        <w:rPr>
          <w:sz w:val="28"/>
          <w:szCs w:val="28"/>
        </w:rPr>
      </w:pPr>
      <w:r w:rsidRPr="00C21227">
        <w:rPr>
          <w:rStyle w:val="Strong"/>
          <w:sz w:val="28"/>
          <w:szCs w:val="28"/>
          <w:bdr w:val="none" w:sz="0" w:space="0" w:color="auto" w:frame="1"/>
        </w:rPr>
        <w:t>2.</w:t>
      </w:r>
      <w:r w:rsidR="00FB294F" w:rsidRPr="00FB294F">
        <w:t xml:space="preserve"> </w:t>
      </w:r>
      <w:r w:rsidR="00FB294F" w:rsidRPr="00FB294F">
        <w:rPr>
          <w:rStyle w:val="Strong"/>
          <w:b w:val="0"/>
          <w:sz w:val="28"/>
          <w:szCs w:val="28"/>
        </w:rPr>
        <w:t>Chiều 21/6, Hội Nhà báo tỉnh tổ chức Lễ kỷ niệm 93 năm ngày Báo chí Cách mạng Việt Nam (21/6/1925 – 21/6/2018) và kỷ niệm 25 năm ngày thành lập Hội Nhà báo tỉnh (15/6/1993 – 15/6/2018).</w:t>
      </w:r>
    </w:p>
    <w:p w:rsidR="00FB294F" w:rsidRPr="00FB294F" w:rsidRDefault="00FB294F" w:rsidP="001916A0">
      <w:pPr>
        <w:pStyle w:val="NormalWeb"/>
        <w:spacing w:before="0" w:beforeAutospacing="0" w:after="0" w:afterAutospacing="0"/>
        <w:ind w:firstLine="720"/>
        <w:jc w:val="both"/>
        <w:rPr>
          <w:sz w:val="28"/>
          <w:szCs w:val="28"/>
        </w:rPr>
      </w:pPr>
      <w:r w:rsidRPr="00FB294F">
        <w:rPr>
          <w:sz w:val="28"/>
          <w:szCs w:val="28"/>
        </w:rPr>
        <w:t>Dự lễ kỷ niệm có các đồng chí: A Pớt - Phó Bí thư Tỉnh ủy, Trưởng đoàn Đại biểu Quốc hội tỉnh; Lê Thị Kim Đơn - Uỷ viên Ban Thường vụ Tỉnh ủy, Trưởng Ban Tuyên giáo Tỉnh ủy; Lại Xuân Lâm - Phó Chủ tịch UBND tỉnh; đại diện các sở, ban, ngành cùng toàn thể đội ngũ những người đã và đang công tác trong lĩnh vực báo chí trên địa bàn tỉnh.</w:t>
      </w:r>
    </w:p>
    <w:p w:rsidR="00A64CC5" w:rsidRPr="00FB294F" w:rsidRDefault="00FB294F" w:rsidP="001916A0">
      <w:pPr>
        <w:pStyle w:val="NormalWeb"/>
        <w:shd w:val="clear" w:color="auto" w:fill="FCFCFC"/>
        <w:spacing w:before="0" w:beforeAutospacing="0" w:after="0" w:afterAutospacing="0"/>
        <w:ind w:firstLine="720"/>
        <w:jc w:val="both"/>
        <w:rPr>
          <w:sz w:val="28"/>
          <w:szCs w:val="28"/>
        </w:rPr>
      </w:pPr>
      <w:r w:rsidRPr="00FB294F">
        <w:rPr>
          <w:sz w:val="28"/>
          <w:szCs w:val="28"/>
        </w:rPr>
        <w:t>Tại lễ kỷ niệm, UBND tỉnh đã trao Bằng khen cho Hội Nhà báo tỉnh do có thành tích xuất sắc trong phong trào thi đua năm 2017; khen thưởng các cá nhân, tập thể có thành tích xuất sắc trong tham gia Hội Báo Xuân toàn quốc năm 2018.</w:t>
      </w:r>
    </w:p>
    <w:p w:rsidR="00A64CC5" w:rsidRPr="00C21227" w:rsidRDefault="00A64CC5" w:rsidP="001916A0">
      <w:pPr>
        <w:pStyle w:val="NormalWeb"/>
        <w:spacing w:before="0" w:beforeAutospacing="0" w:after="0" w:afterAutospacing="0"/>
        <w:ind w:firstLine="720"/>
        <w:jc w:val="both"/>
        <w:rPr>
          <w:i/>
          <w:sz w:val="28"/>
          <w:szCs w:val="28"/>
        </w:rPr>
      </w:pPr>
      <w:r w:rsidRPr="00C21227">
        <w:rPr>
          <w:i/>
          <w:sz w:val="28"/>
          <w:szCs w:val="28"/>
        </w:rPr>
        <w:t xml:space="preserve"> (Nguồn: Báo Điện tử tỉnh Kon Tum – tin ngày </w:t>
      </w:r>
      <w:r w:rsidR="00FB294F">
        <w:rPr>
          <w:i/>
          <w:sz w:val="28"/>
          <w:szCs w:val="28"/>
        </w:rPr>
        <w:t>2</w:t>
      </w:r>
      <w:r w:rsidRPr="00C21227">
        <w:rPr>
          <w:i/>
          <w:sz w:val="28"/>
          <w:szCs w:val="28"/>
        </w:rPr>
        <w:t>1/6/2018)</w:t>
      </w:r>
    </w:p>
    <w:p w:rsidR="00A64CC5" w:rsidRPr="00C21227" w:rsidRDefault="00A64CC5" w:rsidP="001916A0">
      <w:pPr>
        <w:pStyle w:val="NormalWeb"/>
        <w:spacing w:before="0" w:beforeAutospacing="0" w:after="0" w:afterAutospacing="0"/>
        <w:ind w:firstLine="720"/>
        <w:jc w:val="both"/>
        <w:rPr>
          <w:i/>
          <w:sz w:val="28"/>
          <w:szCs w:val="28"/>
        </w:rPr>
      </w:pPr>
    </w:p>
    <w:p w:rsidR="00A64CC5" w:rsidRPr="00E27C2B" w:rsidRDefault="0037501C" w:rsidP="00A64CC5">
      <w:pPr>
        <w:pStyle w:val="NormalWeb"/>
        <w:shd w:val="clear" w:color="auto" w:fill="FFFFFF"/>
        <w:spacing w:before="120" w:beforeAutospacing="0" w:after="120" w:afterAutospacing="0" w:line="230" w:lineRule="atLeast"/>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246333" w:rsidRDefault="00246333"/>
    <w:sectPr w:rsidR="00246333" w:rsidSect="00384526">
      <w:footerReference w:type="default" r:id="rId6"/>
      <w:pgSz w:w="11907" w:h="16840" w:code="9"/>
      <w:pgMar w:top="1021" w:right="1021" w:bottom="1440"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DD8" w:rsidRDefault="00173DD8" w:rsidP="0037501C">
      <w:r>
        <w:separator/>
      </w:r>
    </w:p>
  </w:endnote>
  <w:endnote w:type="continuationSeparator" w:id="1">
    <w:p w:rsidR="00173DD8" w:rsidRDefault="00173DD8" w:rsidP="003750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37501C">
        <w:pPr>
          <w:pStyle w:val="Footer"/>
          <w:jc w:val="center"/>
        </w:pPr>
        <w:r>
          <w:fldChar w:fldCharType="begin"/>
        </w:r>
        <w:r w:rsidR="003F5A78">
          <w:instrText xml:space="preserve"> PAGE   \* MERGEFORMAT </w:instrText>
        </w:r>
        <w:r>
          <w:fldChar w:fldCharType="separate"/>
        </w:r>
        <w:r w:rsidR="001916A0">
          <w:rPr>
            <w:noProof/>
          </w:rPr>
          <w:t>1</w:t>
        </w:r>
        <w:r>
          <w:fldChar w:fldCharType="end"/>
        </w:r>
      </w:p>
    </w:sdtContent>
  </w:sdt>
  <w:p w:rsidR="002C0B0F" w:rsidRDefault="00173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DD8" w:rsidRDefault="00173DD8" w:rsidP="0037501C">
      <w:r>
        <w:separator/>
      </w:r>
    </w:p>
  </w:footnote>
  <w:footnote w:type="continuationSeparator" w:id="1">
    <w:p w:rsidR="00173DD8" w:rsidRDefault="00173DD8" w:rsidP="003750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64CC5"/>
    <w:rsid w:val="00053A25"/>
    <w:rsid w:val="00081F46"/>
    <w:rsid w:val="00087661"/>
    <w:rsid w:val="000D585D"/>
    <w:rsid w:val="00124274"/>
    <w:rsid w:val="00173DD8"/>
    <w:rsid w:val="001916A0"/>
    <w:rsid w:val="001C219B"/>
    <w:rsid w:val="001E0D8F"/>
    <w:rsid w:val="00246333"/>
    <w:rsid w:val="00337B2D"/>
    <w:rsid w:val="0037501C"/>
    <w:rsid w:val="003F5A78"/>
    <w:rsid w:val="0044249D"/>
    <w:rsid w:val="009A2AFD"/>
    <w:rsid w:val="00A64CC5"/>
    <w:rsid w:val="00E31423"/>
    <w:rsid w:val="00EC7AC7"/>
    <w:rsid w:val="00FB2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C5"/>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A64C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CC5"/>
    <w:rPr>
      <w:rFonts w:ascii="Times New Roman" w:eastAsia="Times New Roman" w:hAnsi="Times New Roman" w:cs="Times New Roman"/>
      <w:b/>
      <w:bCs/>
      <w:sz w:val="36"/>
      <w:szCs w:val="36"/>
    </w:rPr>
  </w:style>
  <w:style w:type="paragraph" w:styleId="NormalWeb">
    <w:name w:val="Normal (Web)"/>
    <w:basedOn w:val="Normal"/>
    <w:uiPriority w:val="99"/>
    <w:rsid w:val="00A64CC5"/>
    <w:pPr>
      <w:spacing w:before="100" w:beforeAutospacing="1" w:after="100" w:afterAutospacing="1"/>
    </w:pPr>
    <w:rPr>
      <w:sz w:val="24"/>
      <w:szCs w:val="24"/>
    </w:rPr>
  </w:style>
  <w:style w:type="paragraph" w:styleId="Footer">
    <w:name w:val="footer"/>
    <w:basedOn w:val="Normal"/>
    <w:link w:val="FooterChar"/>
    <w:uiPriority w:val="99"/>
    <w:unhideWhenUsed/>
    <w:rsid w:val="00A64CC5"/>
    <w:pPr>
      <w:tabs>
        <w:tab w:val="center" w:pos="4680"/>
        <w:tab w:val="right" w:pos="9360"/>
      </w:tabs>
    </w:pPr>
  </w:style>
  <w:style w:type="character" w:customStyle="1" w:styleId="FooterChar">
    <w:name w:val="Footer Char"/>
    <w:basedOn w:val="DefaultParagraphFont"/>
    <w:link w:val="Footer"/>
    <w:uiPriority w:val="99"/>
    <w:rsid w:val="00A64CC5"/>
    <w:rPr>
      <w:rFonts w:ascii="Times New Roman" w:eastAsia="Times New Roman" w:hAnsi="Times New Roman" w:cs="Times New Roman"/>
      <w:sz w:val="28"/>
      <w:szCs w:val="28"/>
    </w:rPr>
  </w:style>
  <w:style w:type="character" w:styleId="Strong">
    <w:name w:val="Strong"/>
    <w:basedOn w:val="DefaultParagraphFont"/>
    <w:uiPriority w:val="22"/>
    <w:qFormat/>
    <w:rsid w:val="00A64CC5"/>
    <w:rPr>
      <w:b/>
      <w:bCs/>
    </w:rPr>
  </w:style>
</w:styles>
</file>

<file path=word/webSettings.xml><?xml version="1.0" encoding="utf-8"?>
<w:webSettings xmlns:r="http://schemas.openxmlformats.org/officeDocument/2006/relationships" xmlns:w="http://schemas.openxmlformats.org/wordprocessingml/2006/main">
  <w:divs>
    <w:div w:id="166289869">
      <w:bodyDiv w:val="1"/>
      <w:marLeft w:val="0"/>
      <w:marRight w:val="0"/>
      <w:marTop w:val="0"/>
      <w:marBottom w:val="0"/>
      <w:divBdr>
        <w:top w:val="none" w:sz="0" w:space="0" w:color="auto"/>
        <w:left w:val="none" w:sz="0" w:space="0" w:color="auto"/>
        <w:bottom w:val="none" w:sz="0" w:space="0" w:color="auto"/>
        <w:right w:val="none" w:sz="0" w:space="0" w:color="auto"/>
      </w:divBdr>
    </w:div>
    <w:div w:id="857889214">
      <w:bodyDiv w:val="1"/>
      <w:marLeft w:val="0"/>
      <w:marRight w:val="0"/>
      <w:marTop w:val="0"/>
      <w:marBottom w:val="0"/>
      <w:divBdr>
        <w:top w:val="none" w:sz="0" w:space="0" w:color="auto"/>
        <w:left w:val="none" w:sz="0" w:space="0" w:color="auto"/>
        <w:bottom w:val="none" w:sz="0" w:space="0" w:color="auto"/>
        <w:right w:val="none" w:sz="0" w:space="0" w:color="auto"/>
      </w:divBdr>
    </w:div>
    <w:div w:id="970090766">
      <w:bodyDiv w:val="1"/>
      <w:marLeft w:val="0"/>
      <w:marRight w:val="0"/>
      <w:marTop w:val="0"/>
      <w:marBottom w:val="0"/>
      <w:divBdr>
        <w:top w:val="none" w:sz="0" w:space="0" w:color="auto"/>
        <w:left w:val="none" w:sz="0" w:space="0" w:color="auto"/>
        <w:bottom w:val="none" w:sz="0" w:space="0" w:color="auto"/>
        <w:right w:val="none" w:sz="0" w:space="0" w:color="auto"/>
      </w:divBdr>
      <w:divsChild>
        <w:div w:id="2098213446">
          <w:marLeft w:val="0"/>
          <w:marRight w:val="0"/>
          <w:marTop w:val="0"/>
          <w:marBottom w:val="0"/>
          <w:divBdr>
            <w:top w:val="none" w:sz="0" w:space="0" w:color="auto"/>
            <w:left w:val="none" w:sz="0" w:space="0" w:color="auto"/>
            <w:bottom w:val="none" w:sz="0" w:space="0" w:color="auto"/>
            <w:right w:val="none" w:sz="0" w:space="0" w:color="auto"/>
          </w:divBdr>
        </w:div>
      </w:divsChild>
    </w:div>
    <w:div w:id="18044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10</cp:revision>
  <dcterms:created xsi:type="dcterms:W3CDTF">2018-06-22T00:36:00Z</dcterms:created>
  <dcterms:modified xsi:type="dcterms:W3CDTF">2018-06-22T06:15:00Z</dcterms:modified>
</cp:coreProperties>
</file>