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8C" w:rsidRPr="00D30970" w:rsidRDefault="00AC538C" w:rsidP="00AC538C">
      <w:pPr>
        <w:ind w:firstLine="720"/>
        <w:jc w:val="center"/>
        <w:rPr>
          <w:b/>
          <w:lang w:eastAsia="vi-VN"/>
        </w:rPr>
      </w:pPr>
      <w:r w:rsidRPr="00D30970">
        <w:rPr>
          <w:b/>
          <w:lang w:eastAsia="vi-VN"/>
        </w:rPr>
        <w:t>TIN TỨC TỔNG HỢP TUẦN 43</w:t>
      </w:r>
    </w:p>
    <w:p w:rsidR="00AC538C" w:rsidRPr="00D30970" w:rsidRDefault="00AC538C" w:rsidP="00AC538C">
      <w:pPr>
        <w:jc w:val="center"/>
        <w:rPr>
          <w:b/>
        </w:rPr>
      </w:pPr>
      <w:r w:rsidRPr="00D30970">
        <w:rPr>
          <w:b/>
        </w:rPr>
        <w:t xml:space="preserve">     (22/10/2018 - 26/10/2018)</w:t>
      </w:r>
    </w:p>
    <w:p w:rsidR="00D30970" w:rsidRPr="00D30970" w:rsidRDefault="00D30970" w:rsidP="009208CE">
      <w:pPr>
        <w:pStyle w:val="NormalWeb"/>
        <w:shd w:val="clear" w:color="auto" w:fill="FFFFFF"/>
        <w:spacing w:before="0" w:beforeAutospacing="0" w:after="0" w:afterAutospacing="0"/>
        <w:ind w:firstLine="720"/>
        <w:jc w:val="both"/>
        <w:textAlignment w:val="baseline"/>
        <w:rPr>
          <w:b/>
          <w:sz w:val="28"/>
          <w:szCs w:val="28"/>
        </w:rPr>
      </w:pPr>
    </w:p>
    <w:p w:rsidR="00AC538C" w:rsidRPr="00D30970" w:rsidRDefault="00AC538C" w:rsidP="009208CE">
      <w:pPr>
        <w:pStyle w:val="NormalWeb"/>
        <w:shd w:val="clear" w:color="auto" w:fill="FFFFFF"/>
        <w:spacing w:before="0" w:beforeAutospacing="0" w:after="0" w:afterAutospacing="0"/>
        <w:ind w:firstLine="720"/>
        <w:jc w:val="both"/>
        <w:textAlignment w:val="baseline"/>
        <w:rPr>
          <w:b/>
          <w:sz w:val="28"/>
          <w:szCs w:val="28"/>
        </w:rPr>
      </w:pPr>
      <w:r w:rsidRPr="00D30970">
        <w:rPr>
          <w:b/>
          <w:sz w:val="28"/>
          <w:szCs w:val="28"/>
        </w:rPr>
        <w:t>I. Tin quốc tế</w:t>
      </w:r>
    </w:p>
    <w:p w:rsidR="009208CE" w:rsidRPr="00D30970" w:rsidRDefault="00AC538C" w:rsidP="009208CE">
      <w:pPr>
        <w:pStyle w:val="NormalWeb"/>
        <w:spacing w:before="0" w:beforeAutospacing="0" w:after="0" w:afterAutospacing="0"/>
        <w:ind w:firstLine="720"/>
        <w:jc w:val="both"/>
        <w:rPr>
          <w:sz w:val="28"/>
          <w:szCs w:val="28"/>
        </w:rPr>
      </w:pPr>
      <w:r w:rsidRPr="00D30970">
        <w:rPr>
          <w:b/>
          <w:sz w:val="28"/>
          <w:szCs w:val="28"/>
        </w:rPr>
        <w:t>1.</w:t>
      </w:r>
      <w:r w:rsidR="0026634A" w:rsidRPr="00D30970">
        <w:rPr>
          <w:sz w:val="28"/>
          <w:szCs w:val="28"/>
        </w:rPr>
        <w:t xml:space="preserve"> Ngày 22/10, Tổng thư ký Liên hợp quốc Antonio Guterres bày tỏ hy vọng rằng Nga và Mỹ sẽ giải quyết được những bất đồng xung quanh việc Washington công bố kế hoạch rút khỏi Hiệp ước các lực lượng hạt nhân tầm trung (INF).</w:t>
      </w:r>
      <w:r w:rsidR="009208CE" w:rsidRPr="00D30970">
        <w:rPr>
          <w:sz w:val="28"/>
          <w:szCs w:val="28"/>
        </w:rPr>
        <w:t xml:space="preserve"> </w:t>
      </w:r>
    </w:p>
    <w:p w:rsidR="00AC538C" w:rsidRDefault="009208CE" w:rsidP="00E65F65">
      <w:pPr>
        <w:pStyle w:val="NormalWeb"/>
        <w:spacing w:before="0" w:beforeAutospacing="0" w:after="0" w:afterAutospacing="0"/>
        <w:ind w:firstLine="720"/>
        <w:jc w:val="both"/>
        <w:rPr>
          <w:i/>
          <w:sz w:val="28"/>
          <w:szCs w:val="28"/>
        </w:rPr>
      </w:pPr>
      <w:r w:rsidRPr="00D30970">
        <w:rPr>
          <w:sz w:val="28"/>
          <w:szCs w:val="28"/>
        </w:rPr>
        <w:t>Cuối tuần trước, Tổng thống Mỹ D.Trump đã công bố ý định rút khỏi INF do người tiền nhiệm Ronald Reagan và cựu lãnh đạo Liên Xô Mikhail Gorbachev ký kết năm 1987 nhằm cấm hai cường quốc sở hữu, sản xuất và phóng thử các loại tên lửa có tầm bắn 500 - 5.500km. Lý do mà ông D.Trump đưa ra để lý giải cho sự thay đổi lập trường này là do phía Nga đã có những hành vi “vi phạm”. Ngay lập tức, Thứ trưởng Ngoại giao Nga Sergei Ryabkhov đã bày tỏ quan điểm phản đối mạnh mẽ khi xem hành động của Mỹ là “một bước đi rất nguy hiểm”. Hãng thông tấn TASS dẫn lời ông Ryabkhov cảnh báo rằng, việc làm trên của Mỹ sẽ vấp phải phản ứng nghiêm túc từ các nước vốn coi trọng mục tiêu bảo đảm an ninh và ổn định trên thế giới.</w:t>
      </w:r>
      <w:r w:rsidR="00AC538C" w:rsidRPr="00D30970">
        <w:rPr>
          <w:sz w:val="28"/>
          <w:szCs w:val="28"/>
        </w:rPr>
        <w:tab/>
      </w:r>
      <w:r w:rsidR="00D30970">
        <w:rPr>
          <w:sz w:val="28"/>
          <w:szCs w:val="28"/>
        </w:rPr>
        <w:t xml:space="preserve"> </w:t>
      </w:r>
      <w:r w:rsidR="00AC538C" w:rsidRPr="00D30970">
        <w:rPr>
          <w:i/>
          <w:sz w:val="28"/>
          <w:szCs w:val="28"/>
        </w:rPr>
        <w:t xml:space="preserve">(Nguồn: Báo Điện tử </w:t>
      </w:r>
      <w:r w:rsidRPr="00D30970">
        <w:rPr>
          <w:i/>
          <w:sz w:val="28"/>
          <w:szCs w:val="28"/>
        </w:rPr>
        <w:t xml:space="preserve">Đảng </w:t>
      </w:r>
      <w:r w:rsidR="00AC538C" w:rsidRPr="00D30970">
        <w:rPr>
          <w:i/>
          <w:sz w:val="28"/>
          <w:szCs w:val="28"/>
        </w:rPr>
        <w:t>C</w:t>
      </w:r>
      <w:r w:rsidRPr="00D30970">
        <w:rPr>
          <w:i/>
          <w:sz w:val="28"/>
          <w:szCs w:val="28"/>
        </w:rPr>
        <w:t xml:space="preserve">ộng sản </w:t>
      </w:r>
      <w:r w:rsidR="00AC538C" w:rsidRPr="00D30970">
        <w:rPr>
          <w:i/>
          <w:sz w:val="28"/>
          <w:szCs w:val="28"/>
        </w:rPr>
        <w:t>VN đưa tin ngày 2</w:t>
      </w:r>
      <w:r w:rsidRPr="00D30970">
        <w:rPr>
          <w:i/>
          <w:sz w:val="28"/>
          <w:szCs w:val="28"/>
        </w:rPr>
        <w:t>3</w:t>
      </w:r>
      <w:r w:rsidR="00AC538C" w:rsidRPr="00D30970">
        <w:rPr>
          <w:i/>
          <w:sz w:val="28"/>
          <w:szCs w:val="28"/>
        </w:rPr>
        <w:t>/10/2018)</w:t>
      </w:r>
    </w:p>
    <w:p w:rsidR="00D30970" w:rsidRPr="00D30970" w:rsidRDefault="00D30970" w:rsidP="00E65F65">
      <w:pPr>
        <w:pStyle w:val="NormalWeb"/>
        <w:spacing w:before="0" w:beforeAutospacing="0" w:after="0" w:afterAutospacing="0"/>
        <w:ind w:firstLine="720"/>
        <w:jc w:val="both"/>
        <w:rPr>
          <w:i/>
          <w:sz w:val="16"/>
          <w:szCs w:val="16"/>
        </w:rPr>
      </w:pPr>
    </w:p>
    <w:p w:rsidR="00AC538C" w:rsidRPr="00D30970" w:rsidRDefault="00AC538C" w:rsidP="009208CE">
      <w:pPr>
        <w:pStyle w:val="NormalWeb"/>
        <w:spacing w:before="0" w:beforeAutospacing="0" w:after="0" w:afterAutospacing="0" w:line="320" w:lineRule="atLeast"/>
        <w:jc w:val="both"/>
        <w:rPr>
          <w:b/>
          <w:sz w:val="28"/>
          <w:szCs w:val="28"/>
        </w:rPr>
      </w:pPr>
      <w:r w:rsidRPr="00D30970">
        <w:rPr>
          <w:sz w:val="28"/>
          <w:szCs w:val="28"/>
        </w:rPr>
        <w:tab/>
      </w:r>
      <w:r w:rsidRPr="00D30970">
        <w:rPr>
          <w:b/>
          <w:sz w:val="28"/>
          <w:szCs w:val="28"/>
        </w:rPr>
        <w:t>II. Tin trong nước</w:t>
      </w:r>
    </w:p>
    <w:p w:rsidR="00A05486" w:rsidRPr="00D30970" w:rsidRDefault="00AC538C" w:rsidP="009208CE">
      <w:pPr>
        <w:ind w:firstLine="720"/>
        <w:jc w:val="both"/>
        <w:rPr>
          <w:bCs/>
          <w:shd w:val="clear" w:color="auto" w:fill="EEEEEE"/>
        </w:rPr>
      </w:pPr>
      <w:r w:rsidRPr="00D30970">
        <w:rPr>
          <w:b/>
        </w:rPr>
        <w:t xml:space="preserve">1. </w:t>
      </w:r>
      <w:r w:rsidR="004557BE" w:rsidRPr="00D30970">
        <w:rPr>
          <w:bCs/>
          <w:shd w:val="clear" w:color="auto" w:fill="EEEEEE"/>
        </w:rPr>
        <w:t xml:space="preserve">Sáng </w:t>
      </w:r>
      <w:r w:rsidR="00D30970">
        <w:rPr>
          <w:bCs/>
          <w:shd w:val="clear" w:color="auto" w:fill="EEEEEE"/>
        </w:rPr>
        <w:t xml:space="preserve">ngày </w:t>
      </w:r>
      <w:r w:rsidR="004557BE" w:rsidRPr="00D30970">
        <w:rPr>
          <w:bCs/>
          <w:shd w:val="clear" w:color="auto" w:fill="EEEEEE"/>
        </w:rPr>
        <w:t>22/10, dưới sự chủ trì của Chủ tịch Quốc hội Nguyễn Thị Kim Ngân, Kỳ họp thứ 6, Quốc hội Khóa XIV nước Cộng hòa xã hội chủ nghĩa Việt Nam đã khai mạc trọng thể tại Hội trường Diên Hồng, Nhà Quốc hội, Thủ đô Hà Nội.</w:t>
      </w:r>
      <w:r w:rsidR="00245E6F" w:rsidRPr="00D30970">
        <w:rPr>
          <w:bCs/>
          <w:shd w:val="clear" w:color="auto" w:fill="EEEEEE"/>
        </w:rPr>
        <w:t xml:space="preserve"> Kỳ họp thứ 6, Quốc hội Khóa XIV sẽ diễn ra từ ngày 22/10 đến ngày 21/11/2018. </w:t>
      </w:r>
    </w:p>
    <w:p w:rsidR="00AC538C" w:rsidRPr="00D30970" w:rsidRDefault="00245E6F" w:rsidP="00A33264">
      <w:pPr>
        <w:ind w:firstLine="720"/>
        <w:jc w:val="both"/>
      </w:pPr>
      <w:r w:rsidRPr="00D30970">
        <w:rPr>
          <w:bCs/>
          <w:shd w:val="clear" w:color="auto" w:fill="EEEEEE"/>
        </w:rPr>
        <w:t>Tại kỳ họp này, bên canh công tác xây dựng pháp luật, Quốc hội cũng dành nhiều thời gian cho hoạt động giám sát tối cao, công tác nhân sự và quyết định nhiều vấn đề quan trọng về kinh tế - xã hội</w:t>
      </w:r>
      <w:r w:rsidR="00B11ABA" w:rsidRPr="00D30970">
        <w:rPr>
          <w:bCs/>
          <w:shd w:val="clear" w:color="auto" w:fill="EEEEEE"/>
        </w:rPr>
        <w:t>. Về công tác nhân sự, Quốc Hội tiến hành các hoạt động quan trọng như bầu Chủ tịch nước; xem xét, phê chuẩn miễn nhiệm chức vụ Bộ trưởng Bộ Thông tin và Truyền thông; bổ nhiệm Bộ trưởng Bộ Thông tin và Truyền thông; lấy phiếu tín nhiệm đối với những người giữ các chức vụ do Quốc hội bầu hoặc phê chuẩn.</w:t>
      </w:r>
      <w:r w:rsidR="00FE0046" w:rsidRPr="00D30970">
        <w:rPr>
          <w:bCs/>
          <w:shd w:val="clear" w:color="auto" w:fill="EEEEEE"/>
        </w:rPr>
        <w:t xml:space="preserve"> Về công tác xây dựng pháp luật, Quốc hội xem xét, dự kiến thông qua 9 luật và luật sửa đổi, bổ sung, 01 Dự thảo Nghị quyết phê chuẩn Hiệp định Đối tác toàn diện</w:t>
      </w:r>
      <w:r w:rsidR="0079642C" w:rsidRPr="00D30970">
        <w:rPr>
          <w:bCs/>
          <w:shd w:val="clear" w:color="auto" w:fill="EEEEEE"/>
        </w:rPr>
        <w:t xml:space="preserve"> và Tiến bộ xuyên Thái B</w:t>
      </w:r>
      <w:r w:rsidR="008C62C1" w:rsidRPr="00D30970">
        <w:rPr>
          <w:bCs/>
          <w:shd w:val="clear" w:color="auto" w:fill="EEEEEE"/>
        </w:rPr>
        <w:t>ì</w:t>
      </w:r>
      <w:r w:rsidR="0079642C" w:rsidRPr="00D30970">
        <w:rPr>
          <w:bCs/>
          <w:shd w:val="clear" w:color="auto" w:fill="EEEEEE"/>
        </w:rPr>
        <w:t>nh Dương (CPTPP)</w:t>
      </w:r>
      <w:r w:rsidR="006468BA" w:rsidRPr="00D30970">
        <w:rPr>
          <w:bCs/>
          <w:shd w:val="clear" w:color="auto" w:fill="EEEEEE"/>
        </w:rPr>
        <w:t xml:space="preserve">; </w:t>
      </w:r>
      <w:r w:rsidR="0067311F" w:rsidRPr="00D30970">
        <w:rPr>
          <w:bCs/>
          <w:shd w:val="clear" w:color="auto" w:fill="EEEEEE"/>
        </w:rPr>
        <w:t>trong số luật dự kiến thông qua kỳ họp này có Luật sử</w:t>
      </w:r>
      <w:r w:rsidR="00AE737A" w:rsidRPr="00D30970">
        <w:rPr>
          <w:bCs/>
          <w:shd w:val="clear" w:color="auto" w:fill="EEEEEE"/>
        </w:rPr>
        <w:t>a</w:t>
      </w:r>
      <w:r w:rsidR="0067311F" w:rsidRPr="00D30970">
        <w:rPr>
          <w:bCs/>
          <w:shd w:val="clear" w:color="auto" w:fill="EEEEEE"/>
        </w:rPr>
        <w:t xml:space="preserve"> đổi, b</w:t>
      </w:r>
      <w:r w:rsidR="00AE737A" w:rsidRPr="00D30970">
        <w:rPr>
          <w:bCs/>
          <w:shd w:val="clear" w:color="auto" w:fill="EEEEEE"/>
        </w:rPr>
        <w:t>ổ</w:t>
      </w:r>
      <w:r w:rsidR="0067311F" w:rsidRPr="00D30970">
        <w:rPr>
          <w:bCs/>
          <w:shd w:val="clear" w:color="auto" w:fill="EEEEEE"/>
        </w:rPr>
        <w:t xml:space="preserve"> sung</w:t>
      </w:r>
      <w:r w:rsidR="00A47FDB" w:rsidRPr="00D30970">
        <w:rPr>
          <w:bCs/>
          <w:shd w:val="clear" w:color="auto" w:fill="EEEEEE"/>
        </w:rPr>
        <w:t xml:space="preserve"> một số điều của Luật Giáo dục Đại học.</w:t>
      </w:r>
    </w:p>
    <w:p w:rsidR="00AC538C" w:rsidRDefault="00AC538C" w:rsidP="00A33264">
      <w:pPr>
        <w:pStyle w:val="NormalWeb"/>
        <w:spacing w:before="0" w:beforeAutospacing="0" w:after="0" w:afterAutospacing="0"/>
        <w:ind w:firstLine="720"/>
        <w:jc w:val="both"/>
        <w:rPr>
          <w:i/>
          <w:sz w:val="28"/>
          <w:szCs w:val="28"/>
        </w:rPr>
      </w:pPr>
      <w:r w:rsidRPr="00D30970">
        <w:rPr>
          <w:i/>
          <w:sz w:val="28"/>
          <w:szCs w:val="28"/>
        </w:rPr>
        <w:t>(Nguồn:Báo Điện tử Chính phủ Nước CHXHCNVN đưa tin ngày 2</w:t>
      </w:r>
      <w:r w:rsidR="002074D0" w:rsidRPr="00D30970">
        <w:rPr>
          <w:i/>
          <w:sz w:val="28"/>
          <w:szCs w:val="28"/>
        </w:rPr>
        <w:t>2</w:t>
      </w:r>
      <w:r w:rsidRPr="00D30970">
        <w:rPr>
          <w:i/>
          <w:sz w:val="28"/>
          <w:szCs w:val="28"/>
        </w:rPr>
        <w:t>/10/2018)</w:t>
      </w:r>
    </w:p>
    <w:p w:rsidR="00D30970" w:rsidRPr="00D30970" w:rsidRDefault="00D30970" w:rsidP="00A33264">
      <w:pPr>
        <w:pStyle w:val="NormalWeb"/>
        <w:spacing w:before="0" w:beforeAutospacing="0" w:after="0" w:afterAutospacing="0"/>
        <w:ind w:firstLine="720"/>
        <w:jc w:val="both"/>
        <w:rPr>
          <w:i/>
          <w:sz w:val="16"/>
          <w:szCs w:val="16"/>
        </w:rPr>
      </w:pPr>
    </w:p>
    <w:p w:rsidR="009208CE" w:rsidRPr="00D30970" w:rsidRDefault="00AC538C" w:rsidP="00A33264">
      <w:pPr>
        <w:pStyle w:val="Heading2"/>
        <w:spacing w:before="0" w:beforeAutospacing="0" w:after="0" w:afterAutospacing="0"/>
        <w:ind w:firstLine="720"/>
        <w:jc w:val="both"/>
        <w:rPr>
          <w:sz w:val="28"/>
          <w:szCs w:val="28"/>
        </w:rPr>
      </w:pPr>
      <w:r w:rsidRPr="00D30970">
        <w:rPr>
          <w:sz w:val="28"/>
          <w:szCs w:val="28"/>
          <w:shd w:val="clear" w:color="auto" w:fill="FFFFFF" w:themeFill="background1"/>
        </w:rPr>
        <w:t>2.</w:t>
      </w:r>
      <w:r w:rsidRPr="00D30970">
        <w:rPr>
          <w:sz w:val="28"/>
          <w:szCs w:val="28"/>
          <w:shd w:val="clear" w:color="auto" w:fill="EEEEEE"/>
        </w:rPr>
        <w:t> </w:t>
      </w:r>
      <w:r w:rsidR="009208CE" w:rsidRPr="00D30970">
        <w:rPr>
          <w:b w:val="0"/>
          <w:sz w:val="28"/>
          <w:szCs w:val="28"/>
        </w:rPr>
        <w:t xml:space="preserve">Với tuyệt đại đa số phiếu tán thành, </w:t>
      </w:r>
      <w:r w:rsidR="00A33264" w:rsidRPr="00D30970">
        <w:rPr>
          <w:b w:val="0"/>
          <w:sz w:val="28"/>
          <w:szCs w:val="28"/>
        </w:rPr>
        <w:t xml:space="preserve">Kỳ họp thứ 6, Quốc hội khóa XIV </w:t>
      </w:r>
      <w:r w:rsidR="009208CE" w:rsidRPr="00D30970">
        <w:rPr>
          <w:b w:val="0"/>
          <w:sz w:val="28"/>
          <w:szCs w:val="28"/>
        </w:rPr>
        <w:t>đã nhất trí bầu đồng chí Nguyễn Phú Trọng, Tổng Bí thư Ban Chấp hành Trung ương Đảng, đại biểu Quốc hội khoá XIV giữ chức vụ Chủ tịch nước Cộng hoà Xã hội chủ nghĩa Việt Nam nhiệm kỳ 2016-2021.</w:t>
      </w:r>
    </w:p>
    <w:p w:rsidR="009208CE" w:rsidRPr="00D30970" w:rsidRDefault="009208CE" w:rsidP="00A33264">
      <w:pPr>
        <w:pStyle w:val="NormalWeb"/>
        <w:spacing w:before="0" w:beforeAutospacing="0" w:after="0" w:afterAutospacing="0"/>
        <w:ind w:firstLine="720"/>
        <w:jc w:val="both"/>
        <w:rPr>
          <w:sz w:val="28"/>
          <w:szCs w:val="28"/>
        </w:rPr>
      </w:pPr>
      <w:r w:rsidRPr="00D30970">
        <w:rPr>
          <w:sz w:val="28"/>
          <w:szCs w:val="28"/>
        </w:rPr>
        <w:lastRenderedPageBreak/>
        <w:t xml:space="preserve">Chiều </w:t>
      </w:r>
      <w:r w:rsidR="00D30970">
        <w:rPr>
          <w:sz w:val="28"/>
          <w:szCs w:val="28"/>
        </w:rPr>
        <w:t xml:space="preserve">ngày </w:t>
      </w:r>
      <w:r w:rsidRPr="00D30970">
        <w:rPr>
          <w:sz w:val="28"/>
          <w:szCs w:val="28"/>
        </w:rPr>
        <w:t>23/10, ngay sau khi Nghị quyết bầu Chủ tịch nước được thông qua, tân Chủ tịch nước Nguyễn Phú Trọng đã tiến hành nghi thức tuyên thệ nhậm chức trước Quốc hội và quốc dân theo quy định của Hiến pháp 2013.</w:t>
      </w:r>
    </w:p>
    <w:p w:rsidR="00A33264" w:rsidRPr="00D30970" w:rsidRDefault="00A33264" w:rsidP="00A33264">
      <w:pPr>
        <w:pStyle w:val="NormalWeb"/>
        <w:spacing w:before="0" w:beforeAutospacing="0" w:after="0" w:afterAutospacing="0"/>
        <w:ind w:firstLine="720"/>
        <w:jc w:val="both"/>
        <w:rPr>
          <w:sz w:val="28"/>
          <w:szCs w:val="28"/>
        </w:rPr>
      </w:pPr>
      <w:r w:rsidRPr="00D30970">
        <w:rPr>
          <w:sz w:val="28"/>
          <w:szCs w:val="28"/>
        </w:rPr>
        <w:t>Ngay sau đó, ở cương vị mới được Quốc hội bầu, Chủ tịch nước Nguyễn Phú Trọng phát biểu cảm ơn Quốc hội đã tín nhiệm bầu giữ chức Chủ tịch nước Cộng hòa xã hội chủ nghĩa Việt Nam. Đây là một vinh dự vô cùng to lớn, đồng thời cũng là trách nhiệm lớn, hết sức nặng nề.</w:t>
      </w:r>
    </w:p>
    <w:p w:rsidR="00A33264" w:rsidRPr="00D30970" w:rsidRDefault="00A33264" w:rsidP="00A33264">
      <w:pPr>
        <w:pStyle w:val="NormalWeb"/>
        <w:spacing w:before="0" w:beforeAutospacing="0" w:after="0" w:afterAutospacing="0"/>
        <w:ind w:firstLine="720"/>
        <w:jc w:val="both"/>
        <w:rPr>
          <w:sz w:val="28"/>
          <w:szCs w:val="28"/>
        </w:rPr>
      </w:pPr>
      <w:r w:rsidRPr="00D30970">
        <w:rPr>
          <w:sz w:val="28"/>
          <w:szCs w:val="28"/>
        </w:rPr>
        <w:t>Nguyện nỗ lực hết mình để phấn đấu hoàn thành tốt nhất nhiệm vụ mà Đảng, Nhà nước, nhân dân đã tin cậy giao phó, nhưng trên hết, đồng chí kêu gọi toàn Đảng, toàn dân, toàn quân chung sức đồng lòng, thực hiện thắng lợi các mục tiêu nhiệm vụ đã đề ra. Sự nghiệp cách mạng của Đảng, của dân tộc, chỉ có thể đạt được thắng lợi nếu biết dựa vào dân, huy động được sức mạnh đại đoàn kết toàn dân, vì lợi ích của nhân dân.</w:t>
      </w:r>
    </w:p>
    <w:p w:rsidR="00AC538C" w:rsidRDefault="00A33264" w:rsidP="00A33264">
      <w:pPr>
        <w:pStyle w:val="NormalWeb"/>
        <w:spacing w:before="0" w:beforeAutospacing="0" w:after="0" w:afterAutospacing="0"/>
        <w:ind w:firstLine="720"/>
        <w:jc w:val="both"/>
        <w:rPr>
          <w:i/>
          <w:sz w:val="28"/>
          <w:szCs w:val="28"/>
        </w:rPr>
      </w:pPr>
      <w:r w:rsidRPr="00D30970">
        <w:rPr>
          <w:i/>
          <w:sz w:val="28"/>
          <w:szCs w:val="28"/>
        </w:rPr>
        <w:t xml:space="preserve"> </w:t>
      </w:r>
      <w:r w:rsidR="00AC538C" w:rsidRPr="00D30970">
        <w:rPr>
          <w:i/>
          <w:sz w:val="28"/>
          <w:szCs w:val="28"/>
        </w:rPr>
        <w:t xml:space="preserve">(Nguồn: Báo Điện tử </w:t>
      </w:r>
      <w:r w:rsidRPr="00D30970">
        <w:rPr>
          <w:i/>
          <w:sz w:val="28"/>
          <w:szCs w:val="28"/>
        </w:rPr>
        <w:t xml:space="preserve">Đảng </w:t>
      </w:r>
      <w:r w:rsidR="00AC538C" w:rsidRPr="00D30970">
        <w:rPr>
          <w:i/>
          <w:sz w:val="28"/>
          <w:szCs w:val="28"/>
        </w:rPr>
        <w:t>C</w:t>
      </w:r>
      <w:r w:rsidRPr="00D30970">
        <w:rPr>
          <w:i/>
          <w:sz w:val="28"/>
          <w:szCs w:val="28"/>
        </w:rPr>
        <w:t xml:space="preserve">ộng sản </w:t>
      </w:r>
      <w:r w:rsidR="00AC538C" w:rsidRPr="00D30970">
        <w:rPr>
          <w:i/>
          <w:sz w:val="28"/>
          <w:szCs w:val="28"/>
        </w:rPr>
        <w:t>VN đưa tin ngày 2</w:t>
      </w:r>
      <w:r w:rsidRPr="00D30970">
        <w:rPr>
          <w:i/>
          <w:sz w:val="28"/>
          <w:szCs w:val="28"/>
        </w:rPr>
        <w:t>3</w:t>
      </w:r>
      <w:r w:rsidR="00AC538C" w:rsidRPr="00D30970">
        <w:rPr>
          <w:i/>
          <w:sz w:val="28"/>
          <w:szCs w:val="28"/>
        </w:rPr>
        <w:t>/10/2018)</w:t>
      </w:r>
    </w:p>
    <w:p w:rsidR="00D30970" w:rsidRPr="00D30970" w:rsidRDefault="00D30970" w:rsidP="00A33264">
      <w:pPr>
        <w:pStyle w:val="NormalWeb"/>
        <w:spacing w:before="0" w:beforeAutospacing="0" w:after="0" w:afterAutospacing="0"/>
        <w:ind w:firstLine="720"/>
        <w:jc w:val="both"/>
        <w:rPr>
          <w:i/>
          <w:sz w:val="16"/>
          <w:szCs w:val="16"/>
        </w:rPr>
      </w:pPr>
    </w:p>
    <w:p w:rsidR="00AC538C" w:rsidRPr="00D30970" w:rsidRDefault="00AC538C" w:rsidP="00A33264">
      <w:pPr>
        <w:pStyle w:val="NormalWeb"/>
        <w:shd w:val="clear" w:color="auto" w:fill="FFFFFF"/>
        <w:spacing w:before="0" w:beforeAutospacing="0" w:after="0" w:afterAutospacing="0"/>
        <w:ind w:firstLine="720"/>
        <w:jc w:val="both"/>
        <w:textAlignment w:val="baseline"/>
        <w:rPr>
          <w:b/>
          <w:sz w:val="28"/>
          <w:szCs w:val="28"/>
        </w:rPr>
      </w:pPr>
      <w:r w:rsidRPr="00D30970">
        <w:rPr>
          <w:b/>
          <w:sz w:val="28"/>
          <w:szCs w:val="28"/>
        </w:rPr>
        <w:t>III. Tin trong tỉnh</w:t>
      </w:r>
    </w:p>
    <w:p w:rsidR="0040122D" w:rsidRPr="00D30970" w:rsidRDefault="009F6C11" w:rsidP="009208CE">
      <w:pPr>
        <w:pStyle w:val="NormalWeb"/>
        <w:shd w:val="clear" w:color="auto" w:fill="FCFCFC"/>
        <w:spacing w:before="0" w:beforeAutospacing="0" w:after="0" w:afterAutospacing="0"/>
        <w:ind w:firstLine="720"/>
        <w:jc w:val="both"/>
        <w:rPr>
          <w:sz w:val="28"/>
          <w:szCs w:val="28"/>
        </w:rPr>
      </w:pPr>
      <w:r w:rsidRPr="00D30970">
        <w:rPr>
          <w:rStyle w:val="Strong"/>
          <w:rFonts w:eastAsiaTheme="majorEastAsia"/>
          <w:sz w:val="28"/>
          <w:szCs w:val="28"/>
        </w:rPr>
        <w:t>1</w:t>
      </w:r>
      <w:r w:rsidR="00AC538C" w:rsidRPr="00D30970">
        <w:rPr>
          <w:rStyle w:val="Strong"/>
          <w:rFonts w:eastAsiaTheme="majorEastAsia"/>
          <w:sz w:val="28"/>
          <w:szCs w:val="28"/>
        </w:rPr>
        <w:t xml:space="preserve">. </w:t>
      </w:r>
      <w:r w:rsidR="0040122D" w:rsidRPr="00D30970">
        <w:rPr>
          <w:rStyle w:val="Strong"/>
          <w:b w:val="0"/>
          <w:sz w:val="28"/>
          <w:szCs w:val="28"/>
          <w:bdr w:val="none" w:sz="0" w:space="0" w:color="auto" w:frame="1"/>
        </w:rPr>
        <w:t>Chiều 24/10, đồng chí Nguyễn Văn Hòa- Phó Bí thư Tỉnh ủy, Chủ tịch UBND tỉnh có buổi tiếp bà Karen Lanyon- Tổng lãnh sự Úc tại Thành phố Hồ Chí Minh đến thăm và làm việc tại tỉnh Kon Tum.</w:t>
      </w:r>
    </w:p>
    <w:p w:rsidR="0040122D" w:rsidRPr="00D30970" w:rsidRDefault="0040122D" w:rsidP="009208CE">
      <w:pPr>
        <w:pStyle w:val="NormalWeb"/>
        <w:shd w:val="clear" w:color="auto" w:fill="FCFCFC"/>
        <w:spacing w:before="0" w:beforeAutospacing="0" w:after="0" w:afterAutospacing="0"/>
        <w:ind w:firstLine="720"/>
        <w:jc w:val="both"/>
        <w:rPr>
          <w:sz w:val="28"/>
          <w:szCs w:val="28"/>
        </w:rPr>
      </w:pPr>
      <w:r w:rsidRPr="00D30970">
        <w:rPr>
          <w:sz w:val="28"/>
          <w:szCs w:val="28"/>
        </w:rPr>
        <w:t>Tại buổi tiếp, đồng chí Nguyễn Văn Hòa bày tỏ vui mừng được đón Tổng lãnh sự Úc đến thăm; cảm ơn sự tài trợ không hoàn lại của Chính phủ Úc đối với Kon Tum trong lĩnh vực phát triển giáo dục đào tạo và y tế.</w:t>
      </w:r>
    </w:p>
    <w:p w:rsidR="0040122D" w:rsidRPr="00D30970" w:rsidRDefault="0040122D" w:rsidP="009208CE">
      <w:pPr>
        <w:pStyle w:val="NormalWeb"/>
        <w:shd w:val="clear" w:color="auto" w:fill="FCFCFC"/>
        <w:spacing w:before="0" w:beforeAutospacing="0" w:after="0" w:afterAutospacing="0"/>
        <w:ind w:firstLine="720"/>
        <w:jc w:val="both"/>
        <w:rPr>
          <w:sz w:val="28"/>
          <w:szCs w:val="28"/>
          <w:shd w:val="clear" w:color="auto" w:fill="FCFCFC"/>
        </w:rPr>
      </w:pPr>
      <w:r w:rsidRPr="00D30970">
        <w:rPr>
          <w:sz w:val="28"/>
          <w:szCs w:val="28"/>
        </w:rPr>
        <w:t>Đồng chí Nguyễn Văn Hòa giới thiệu tóm tắt với bà Karen Lanyon một số nét chính về kinh tế, văn hóa, xã hội của tỉnh Kon Tum.</w:t>
      </w:r>
      <w:r w:rsidRPr="00D30970">
        <w:rPr>
          <w:sz w:val="28"/>
          <w:szCs w:val="28"/>
          <w:shd w:val="clear" w:color="auto" w:fill="FCFCFC"/>
        </w:rPr>
        <w:t xml:space="preserve"> Đồng chí Chủ tịch UBND tỉnh nhấn mạnh, các doanh nghiệp Kon Tum và doanh nghiệp Úc có thể hợp tác, liên kết trồng rau,hoa xứ lạnh; lập trại giống gia súc; phát triển rừng và trồng các loại dược liệu dưới tán rừng; phát triển nông nghiệp ứng dụng công nghệ cao. Ngoài ra, Úc có thể hợp tác với Kon Tum về lĩnh vực giáo dục, y tế,  đào tạo nghề…</w:t>
      </w:r>
    </w:p>
    <w:p w:rsidR="00AC538C" w:rsidRPr="00D30970" w:rsidRDefault="008E578E" w:rsidP="009208CE">
      <w:pPr>
        <w:pStyle w:val="NormalWeb"/>
        <w:shd w:val="clear" w:color="auto" w:fill="FCFCFC"/>
        <w:spacing w:before="0" w:beforeAutospacing="0" w:after="0" w:afterAutospacing="0"/>
        <w:ind w:firstLine="720"/>
        <w:jc w:val="both"/>
        <w:rPr>
          <w:sz w:val="28"/>
          <w:szCs w:val="28"/>
        </w:rPr>
      </w:pPr>
      <w:r w:rsidRPr="00D30970">
        <w:rPr>
          <w:sz w:val="28"/>
          <w:szCs w:val="28"/>
          <w:shd w:val="clear" w:color="auto" w:fill="FCFCFC"/>
        </w:rPr>
        <w:t>Bà Karen Lanyon cho biết các doanh nghiệp Úc đang đầu tư tại Kon Tum đánh giá cao những điều kiện thuận lợi mà tỉnh Kon Tum tạo ra cho các nhà đầu tư nước ngoài. Bên cạnh mối quan hệ về kinh tế - thương mại, những năm gần đây hai bên còn có những hợp tác về y tế, bảo trợ xã hội. Trong thời gian tới, lãnh sự quán Úc tại Thành phố Hồ Chí Minh sẽ làm cầu nối đưa các nhà đầu tư Úc đến Kon Tum đầu tư vào các lĩnh vực mà tỉnh có lợi thế để sản xuất kinh doanh; đồng thời tiếp tục thảo luận với tỉnh về các dự án như hỗ trợ phụ nữ và trẻ em; quản lý nguồn nước; đào tạo nghề. Hiện tại, ngành nông nghiệp Úc có kinh nghiệm trong sản xuất nông nghiệp ứng dụng</w:t>
      </w:r>
      <w:r w:rsidR="00EE198B" w:rsidRPr="00D30970">
        <w:rPr>
          <w:rStyle w:val="apple-converted-space"/>
          <w:sz w:val="28"/>
          <w:szCs w:val="28"/>
          <w:shd w:val="clear" w:color="auto" w:fill="FCFCFC"/>
        </w:rPr>
        <w:t>.</w:t>
      </w:r>
    </w:p>
    <w:p w:rsidR="00AC538C" w:rsidRDefault="00AC538C" w:rsidP="009208CE">
      <w:pPr>
        <w:pStyle w:val="NormalWeb"/>
        <w:spacing w:before="0" w:beforeAutospacing="0" w:after="0" w:afterAutospacing="0"/>
        <w:ind w:firstLine="720"/>
        <w:jc w:val="both"/>
        <w:rPr>
          <w:i/>
          <w:sz w:val="28"/>
          <w:szCs w:val="28"/>
        </w:rPr>
      </w:pPr>
      <w:r w:rsidRPr="00D30970">
        <w:rPr>
          <w:i/>
          <w:sz w:val="28"/>
          <w:szCs w:val="28"/>
        </w:rPr>
        <w:t>(Nguồn: Báo Điện tử tỉnh Kon Tum</w:t>
      </w:r>
      <w:r w:rsidR="00EE198B" w:rsidRPr="00D30970">
        <w:rPr>
          <w:i/>
          <w:sz w:val="28"/>
          <w:szCs w:val="28"/>
        </w:rPr>
        <w:t xml:space="preserve"> đưa</w:t>
      </w:r>
      <w:r w:rsidRPr="00D30970">
        <w:rPr>
          <w:i/>
          <w:sz w:val="28"/>
          <w:szCs w:val="28"/>
        </w:rPr>
        <w:t xml:space="preserve"> tin ngày </w:t>
      </w:r>
      <w:r w:rsidR="009222E4" w:rsidRPr="00D30970">
        <w:rPr>
          <w:i/>
          <w:sz w:val="28"/>
          <w:szCs w:val="28"/>
        </w:rPr>
        <w:t>25</w:t>
      </w:r>
      <w:r w:rsidRPr="00D30970">
        <w:rPr>
          <w:i/>
          <w:sz w:val="28"/>
          <w:szCs w:val="28"/>
        </w:rPr>
        <w:t>/10/2018)</w:t>
      </w:r>
    </w:p>
    <w:p w:rsidR="00D30970" w:rsidRPr="00D30970" w:rsidRDefault="00D30970" w:rsidP="009208CE">
      <w:pPr>
        <w:pStyle w:val="NormalWeb"/>
        <w:spacing w:before="0" w:beforeAutospacing="0" w:after="0" w:afterAutospacing="0"/>
        <w:ind w:firstLine="720"/>
        <w:jc w:val="both"/>
        <w:rPr>
          <w:i/>
          <w:sz w:val="16"/>
          <w:szCs w:val="16"/>
        </w:rPr>
      </w:pPr>
    </w:p>
    <w:p w:rsidR="009F6C11" w:rsidRPr="00D30970" w:rsidRDefault="009F6C11" w:rsidP="009208CE">
      <w:pPr>
        <w:pStyle w:val="NormalWeb"/>
        <w:spacing w:before="0" w:beforeAutospacing="0" w:after="0" w:afterAutospacing="0"/>
        <w:ind w:firstLine="720"/>
        <w:jc w:val="both"/>
        <w:rPr>
          <w:rStyle w:val="Strong"/>
          <w:b w:val="0"/>
          <w:sz w:val="28"/>
          <w:szCs w:val="28"/>
          <w:bdr w:val="none" w:sz="0" w:space="0" w:color="auto" w:frame="1"/>
          <w:shd w:val="clear" w:color="auto" w:fill="FCFCFC"/>
        </w:rPr>
      </w:pPr>
      <w:r w:rsidRPr="00D30970">
        <w:rPr>
          <w:rStyle w:val="Strong"/>
          <w:sz w:val="28"/>
          <w:szCs w:val="28"/>
          <w:bdr w:val="none" w:sz="0" w:space="0" w:color="auto" w:frame="1"/>
          <w:shd w:val="clear" w:color="auto" w:fill="FCFCFC"/>
        </w:rPr>
        <w:t xml:space="preserve">2. </w:t>
      </w:r>
      <w:r w:rsidRPr="00D30970">
        <w:rPr>
          <w:rStyle w:val="Strong"/>
          <w:b w:val="0"/>
          <w:sz w:val="28"/>
          <w:szCs w:val="28"/>
          <w:bdr w:val="none" w:sz="0" w:space="0" w:color="auto" w:frame="1"/>
          <w:shd w:val="clear" w:color="auto" w:fill="FCFCFC"/>
        </w:rPr>
        <w:t>Ngày 23/10, đồng chí Trần Thị Nga - Phó Chủ tịch UBND tỉnh đã làm việc với UBND 2 huyện: Đăk Tô và Đăk Hà để kiểm tra việc triển khai các biện pháp cấp bách phòng, chống dịch bệnh bạch hầu trên địa bàn. Cùng đi có lãnh đạo Sở Y tế và Trung tâm Kiểm soát bệnh tật tỉnh.</w:t>
      </w:r>
    </w:p>
    <w:p w:rsidR="00A62D10" w:rsidRPr="00D30970" w:rsidRDefault="00A62D10" w:rsidP="009208CE">
      <w:pPr>
        <w:pStyle w:val="NormalWeb"/>
        <w:spacing w:before="0" w:beforeAutospacing="0" w:after="0" w:afterAutospacing="0"/>
        <w:ind w:firstLine="720"/>
        <w:jc w:val="both"/>
        <w:rPr>
          <w:i/>
          <w:sz w:val="28"/>
          <w:szCs w:val="28"/>
        </w:rPr>
      </w:pPr>
      <w:r w:rsidRPr="00D30970">
        <w:rPr>
          <w:sz w:val="28"/>
          <w:szCs w:val="28"/>
          <w:shd w:val="clear" w:color="auto" w:fill="FCFCFC"/>
        </w:rPr>
        <w:lastRenderedPageBreak/>
        <w:t>Đồng chí Trần Thị Nga đánh giá cao công tác phòng, chống dịch bệnh bạch hầu của ngành Y tế tỉnh trong thời gian qua. Đồng chí đề nghị, trong thời gian tới, chính quyền địa phương các xã có ổ dịch bạch hầu phối hợp chặt chẽ với ngành Y tế tỉnh, cụ thể là các Trạm Y tế xã, tổ chức rà soát lại số lượng người dân trong độ tuổi từ 7-25 tuổi chưa tiêm chủng vắc xin phòng bệnh bạch hầu để vận động tiêm đầy đủ; tổ chức vệ sinh môi trường đường làng ngõ xóm, nhà của, trường học… để khoanh vùng chống dịch. Các cấp ủy Đảng, chính quyền địa phương phải huy động cả hệ thống chính trị cùng vào cuộc để phòng, chống dịch bệnh bạch hầu có hiệu quả hơn.</w:t>
      </w:r>
    </w:p>
    <w:p w:rsidR="009F6C11" w:rsidRPr="00D30970" w:rsidRDefault="009F6C11" w:rsidP="009208CE">
      <w:pPr>
        <w:pStyle w:val="NormalWeb"/>
        <w:spacing w:before="0" w:beforeAutospacing="0" w:after="0" w:afterAutospacing="0"/>
        <w:ind w:firstLine="720"/>
        <w:jc w:val="both"/>
        <w:rPr>
          <w:i/>
          <w:sz w:val="28"/>
          <w:szCs w:val="28"/>
        </w:rPr>
      </w:pPr>
      <w:r w:rsidRPr="00D30970">
        <w:rPr>
          <w:i/>
          <w:sz w:val="28"/>
          <w:szCs w:val="28"/>
        </w:rPr>
        <w:t>(Nguồn: Báo Điện tử tỉnh Kon Tum</w:t>
      </w:r>
      <w:r w:rsidR="007C33C5" w:rsidRPr="00D30970">
        <w:rPr>
          <w:i/>
          <w:sz w:val="28"/>
          <w:szCs w:val="28"/>
        </w:rPr>
        <w:t xml:space="preserve"> đưa</w:t>
      </w:r>
      <w:r w:rsidRPr="00D30970">
        <w:rPr>
          <w:i/>
          <w:sz w:val="28"/>
          <w:szCs w:val="28"/>
        </w:rPr>
        <w:t xml:space="preserve"> tin ngày </w:t>
      </w:r>
      <w:r w:rsidR="009E66F9" w:rsidRPr="00D30970">
        <w:rPr>
          <w:i/>
          <w:sz w:val="28"/>
          <w:szCs w:val="28"/>
        </w:rPr>
        <w:t>23</w:t>
      </w:r>
      <w:r w:rsidRPr="00D30970">
        <w:rPr>
          <w:i/>
          <w:sz w:val="28"/>
          <w:szCs w:val="28"/>
        </w:rPr>
        <w:t>/10/2018)</w:t>
      </w:r>
    </w:p>
    <w:p w:rsidR="00AC538C" w:rsidRPr="00D30970" w:rsidRDefault="00AC538C" w:rsidP="00AC538C">
      <w:pPr>
        <w:pStyle w:val="NormalWeb"/>
        <w:spacing w:before="0" w:beforeAutospacing="0" w:after="0" w:afterAutospacing="0"/>
        <w:jc w:val="both"/>
        <w:rPr>
          <w:i/>
          <w:sz w:val="28"/>
          <w:szCs w:val="28"/>
        </w:rPr>
      </w:pPr>
    </w:p>
    <w:p w:rsidR="00AC538C" w:rsidRPr="00D30970" w:rsidRDefault="003E5F57" w:rsidP="00AC538C">
      <w:pPr>
        <w:pStyle w:val="NormalWeb"/>
        <w:shd w:val="clear" w:color="auto" w:fill="FFFFFF"/>
        <w:spacing w:before="0" w:beforeAutospacing="0" w:after="0" w:afterAutospacing="0"/>
        <w:jc w:val="both"/>
        <w:rPr>
          <w:sz w:val="28"/>
          <w:szCs w:val="28"/>
        </w:rPr>
      </w:pPr>
      <w:r w:rsidRPr="00D30970">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AC538C" w:rsidRPr="00D30970" w:rsidRDefault="00AC538C" w:rsidP="00AC538C"/>
    <w:p w:rsidR="00AC538C" w:rsidRPr="00D30970" w:rsidRDefault="00AC538C" w:rsidP="00AC538C"/>
    <w:p w:rsidR="00AC538C" w:rsidRPr="00D30970" w:rsidRDefault="00AC538C" w:rsidP="00AC538C"/>
    <w:p w:rsidR="00AC538C" w:rsidRPr="00D30970" w:rsidRDefault="00AC538C" w:rsidP="00AC538C"/>
    <w:p w:rsidR="00AC538C" w:rsidRPr="00D30970" w:rsidRDefault="00AC538C" w:rsidP="00AC538C"/>
    <w:p w:rsidR="00AC538C" w:rsidRPr="00D30970" w:rsidRDefault="00AC538C" w:rsidP="00AC538C"/>
    <w:p w:rsidR="00AC538C" w:rsidRPr="00D30970" w:rsidRDefault="00AC538C" w:rsidP="00AC538C"/>
    <w:p w:rsidR="00246333" w:rsidRPr="00D30970" w:rsidRDefault="00246333"/>
    <w:sectPr w:rsidR="00246333" w:rsidRPr="00D30970" w:rsidSect="00BC5FF0">
      <w:footerReference w:type="default" r:id="rId6"/>
      <w:pgSz w:w="11907" w:h="16840" w:code="9"/>
      <w:pgMar w:top="1022" w:right="1022" w:bottom="1440"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9E" w:rsidRDefault="0034049E" w:rsidP="000770F6">
      <w:r>
        <w:separator/>
      </w:r>
    </w:p>
  </w:endnote>
  <w:endnote w:type="continuationSeparator" w:id="1">
    <w:p w:rsidR="0034049E" w:rsidRDefault="0034049E" w:rsidP="00077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3E5F57">
        <w:pPr>
          <w:pStyle w:val="Footer"/>
          <w:jc w:val="center"/>
        </w:pPr>
        <w:r>
          <w:fldChar w:fldCharType="begin"/>
        </w:r>
        <w:r w:rsidR="008C62C1">
          <w:instrText xml:space="preserve"> PAGE   \* MERGEFORMAT </w:instrText>
        </w:r>
        <w:r>
          <w:fldChar w:fldCharType="separate"/>
        </w:r>
        <w:r w:rsidR="00D30970">
          <w:rPr>
            <w:noProof/>
          </w:rPr>
          <w:t>1</w:t>
        </w:r>
        <w:r>
          <w:fldChar w:fldCharType="end"/>
        </w:r>
      </w:p>
    </w:sdtContent>
  </w:sdt>
  <w:p w:rsidR="002C0B0F" w:rsidRDefault="00340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9E" w:rsidRDefault="0034049E" w:rsidP="000770F6">
      <w:r>
        <w:separator/>
      </w:r>
    </w:p>
  </w:footnote>
  <w:footnote w:type="continuationSeparator" w:id="1">
    <w:p w:rsidR="0034049E" w:rsidRDefault="0034049E" w:rsidP="00077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C538C"/>
    <w:rsid w:val="000770F6"/>
    <w:rsid w:val="002074D0"/>
    <w:rsid w:val="00245E6F"/>
    <w:rsid w:val="00246333"/>
    <w:rsid w:val="0026634A"/>
    <w:rsid w:val="002C7CE6"/>
    <w:rsid w:val="002D425D"/>
    <w:rsid w:val="0034049E"/>
    <w:rsid w:val="00397767"/>
    <w:rsid w:val="003E5F57"/>
    <w:rsid w:val="0040122D"/>
    <w:rsid w:val="0044249D"/>
    <w:rsid w:val="004557BE"/>
    <w:rsid w:val="00487384"/>
    <w:rsid w:val="005F57DD"/>
    <w:rsid w:val="006468BA"/>
    <w:rsid w:val="0067311F"/>
    <w:rsid w:val="0079642C"/>
    <w:rsid w:val="007C33C5"/>
    <w:rsid w:val="008C62C1"/>
    <w:rsid w:val="008E578E"/>
    <w:rsid w:val="009208CE"/>
    <w:rsid w:val="009222E4"/>
    <w:rsid w:val="009A2AFD"/>
    <w:rsid w:val="009E66F9"/>
    <w:rsid w:val="009F6C11"/>
    <w:rsid w:val="00A05486"/>
    <w:rsid w:val="00A33264"/>
    <w:rsid w:val="00A47FDB"/>
    <w:rsid w:val="00A62D10"/>
    <w:rsid w:val="00AC538C"/>
    <w:rsid w:val="00AE737A"/>
    <w:rsid w:val="00B11ABA"/>
    <w:rsid w:val="00BE0C2E"/>
    <w:rsid w:val="00C54B49"/>
    <w:rsid w:val="00D30970"/>
    <w:rsid w:val="00E31423"/>
    <w:rsid w:val="00E65F65"/>
    <w:rsid w:val="00EC7AC7"/>
    <w:rsid w:val="00EE198B"/>
    <w:rsid w:val="00FE0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8C"/>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C54B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538C"/>
    <w:pPr>
      <w:spacing w:before="100" w:beforeAutospacing="1" w:after="100" w:afterAutospacing="1"/>
    </w:pPr>
    <w:rPr>
      <w:sz w:val="24"/>
      <w:szCs w:val="24"/>
    </w:rPr>
  </w:style>
  <w:style w:type="paragraph" w:styleId="Footer">
    <w:name w:val="footer"/>
    <w:basedOn w:val="Normal"/>
    <w:link w:val="FooterChar"/>
    <w:uiPriority w:val="99"/>
    <w:unhideWhenUsed/>
    <w:rsid w:val="00AC538C"/>
    <w:pPr>
      <w:tabs>
        <w:tab w:val="center" w:pos="4680"/>
        <w:tab w:val="right" w:pos="9360"/>
      </w:tabs>
    </w:pPr>
  </w:style>
  <w:style w:type="character" w:customStyle="1" w:styleId="FooterChar">
    <w:name w:val="Footer Char"/>
    <w:basedOn w:val="DefaultParagraphFont"/>
    <w:link w:val="Footer"/>
    <w:uiPriority w:val="99"/>
    <w:rsid w:val="00AC538C"/>
    <w:rPr>
      <w:rFonts w:ascii="Times New Roman" w:eastAsia="Times New Roman" w:hAnsi="Times New Roman" w:cs="Times New Roman"/>
      <w:sz w:val="28"/>
      <w:szCs w:val="28"/>
    </w:rPr>
  </w:style>
  <w:style w:type="character" w:styleId="Strong">
    <w:name w:val="Strong"/>
    <w:basedOn w:val="DefaultParagraphFont"/>
    <w:uiPriority w:val="22"/>
    <w:qFormat/>
    <w:rsid w:val="00AC538C"/>
    <w:rPr>
      <w:b/>
      <w:bCs/>
    </w:rPr>
  </w:style>
  <w:style w:type="character" w:styleId="Emphasis">
    <w:name w:val="Emphasis"/>
    <w:basedOn w:val="DefaultParagraphFont"/>
    <w:uiPriority w:val="20"/>
    <w:qFormat/>
    <w:rsid w:val="00AC538C"/>
    <w:rPr>
      <w:i/>
      <w:iCs/>
    </w:rPr>
  </w:style>
  <w:style w:type="character" w:customStyle="1" w:styleId="apple-converted-space">
    <w:name w:val="apple-converted-space"/>
    <w:basedOn w:val="DefaultParagraphFont"/>
    <w:rsid w:val="008E578E"/>
  </w:style>
  <w:style w:type="paragraph" w:styleId="ListParagraph">
    <w:name w:val="List Paragraph"/>
    <w:basedOn w:val="Normal"/>
    <w:uiPriority w:val="34"/>
    <w:qFormat/>
    <w:rsid w:val="00A05486"/>
    <w:pPr>
      <w:ind w:left="720"/>
      <w:contextualSpacing/>
    </w:pPr>
  </w:style>
  <w:style w:type="character" w:customStyle="1" w:styleId="Heading2Char">
    <w:name w:val="Heading 2 Char"/>
    <w:basedOn w:val="DefaultParagraphFont"/>
    <w:link w:val="Heading2"/>
    <w:uiPriority w:val="9"/>
    <w:rsid w:val="00C54B4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6377958">
      <w:bodyDiv w:val="1"/>
      <w:marLeft w:val="0"/>
      <w:marRight w:val="0"/>
      <w:marTop w:val="0"/>
      <w:marBottom w:val="0"/>
      <w:divBdr>
        <w:top w:val="none" w:sz="0" w:space="0" w:color="auto"/>
        <w:left w:val="none" w:sz="0" w:space="0" w:color="auto"/>
        <w:bottom w:val="none" w:sz="0" w:space="0" w:color="auto"/>
        <w:right w:val="none" w:sz="0" w:space="0" w:color="auto"/>
      </w:divBdr>
    </w:div>
    <w:div w:id="914707796">
      <w:bodyDiv w:val="1"/>
      <w:marLeft w:val="0"/>
      <w:marRight w:val="0"/>
      <w:marTop w:val="0"/>
      <w:marBottom w:val="0"/>
      <w:divBdr>
        <w:top w:val="none" w:sz="0" w:space="0" w:color="auto"/>
        <w:left w:val="none" w:sz="0" w:space="0" w:color="auto"/>
        <w:bottom w:val="none" w:sz="0" w:space="0" w:color="auto"/>
        <w:right w:val="none" w:sz="0" w:space="0" w:color="auto"/>
      </w:divBdr>
    </w:div>
    <w:div w:id="1141922854">
      <w:bodyDiv w:val="1"/>
      <w:marLeft w:val="0"/>
      <w:marRight w:val="0"/>
      <w:marTop w:val="0"/>
      <w:marBottom w:val="0"/>
      <w:divBdr>
        <w:top w:val="none" w:sz="0" w:space="0" w:color="auto"/>
        <w:left w:val="none" w:sz="0" w:space="0" w:color="auto"/>
        <w:bottom w:val="none" w:sz="0" w:space="0" w:color="auto"/>
        <w:right w:val="none" w:sz="0" w:space="0" w:color="auto"/>
      </w:divBdr>
    </w:div>
    <w:div w:id="1818960802">
      <w:bodyDiv w:val="1"/>
      <w:marLeft w:val="0"/>
      <w:marRight w:val="0"/>
      <w:marTop w:val="0"/>
      <w:marBottom w:val="0"/>
      <w:divBdr>
        <w:top w:val="none" w:sz="0" w:space="0" w:color="auto"/>
        <w:left w:val="none" w:sz="0" w:space="0" w:color="auto"/>
        <w:bottom w:val="none" w:sz="0" w:space="0" w:color="auto"/>
        <w:right w:val="none" w:sz="0" w:space="0" w:color="auto"/>
      </w:divBdr>
    </w:div>
    <w:div w:id="1855680581">
      <w:bodyDiv w:val="1"/>
      <w:marLeft w:val="0"/>
      <w:marRight w:val="0"/>
      <w:marTop w:val="0"/>
      <w:marBottom w:val="0"/>
      <w:divBdr>
        <w:top w:val="none" w:sz="0" w:space="0" w:color="auto"/>
        <w:left w:val="none" w:sz="0" w:space="0" w:color="auto"/>
        <w:bottom w:val="none" w:sz="0" w:space="0" w:color="auto"/>
        <w:right w:val="none" w:sz="0" w:space="0" w:color="auto"/>
      </w:divBdr>
      <w:divsChild>
        <w:div w:id="1413426297">
          <w:marLeft w:val="0"/>
          <w:marRight w:val="0"/>
          <w:marTop w:val="0"/>
          <w:marBottom w:val="0"/>
          <w:divBdr>
            <w:top w:val="none" w:sz="0" w:space="0" w:color="auto"/>
            <w:left w:val="none" w:sz="0" w:space="0" w:color="auto"/>
            <w:bottom w:val="none" w:sz="0" w:space="0" w:color="auto"/>
            <w:right w:val="none" w:sz="0" w:space="0" w:color="auto"/>
          </w:divBdr>
        </w:div>
        <w:div w:id="882209159">
          <w:marLeft w:val="0"/>
          <w:marRight w:val="0"/>
          <w:marTop w:val="0"/>
          <w:marBottom w:val="0"/>
          <w:divBdr>
            <w:top w:val="none" w:sz="0" w:space="0" w:color="auto"/>
            <w:left w:val="none" w:sz="0" w:space="0" w:color="auto"/>
            <w:bottom w:val="none" w:sz="0" w:space="0" w:color="auto"/>
            <w:right w:val="none" w:sz="0" w:space="0" w:color="auto"/>
          </w:divBdr>
        </w:div>
      </w:divsChild>
    </w:div>
    <w:div w:id="18963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23</cp:revision>
  <dcterms:created xsi:type="dcterms:W3CDTF">2018-10-26T01:51:00Z</dcterms:created>
  <dcterms:modified xsi:type="dcterms:W3CDTF">2018-10-29T01:06:00Z</dcterms:modified>
</cp:coreProperties>
</file>