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75" w:rsidRPr="009A1F2B" w:rsidRDefault="000F3775" w:rsidP="000F3775">
      <w:pPr>
        <w:ind w:firstLine="720"/>
        <w:jc w:val="center"/>
        <w:rPr>
          <w:b/>
          <w:lang w:eastAsia="vi-VN"/>
        </w:rPr>
      </w:pPr>
      <w:r w:rsidRPr="009A1F2B">
        <w:rPr>
          <w:b/>
          <w:lang w:eastAsia="vi-VN"/>
        </w:rPr>
        <w:t xml:space="preserve">TIN TỨC TỔNG HỢP TUẦN 26 </w:t>
      </w:r>
    </w:p>
    <w:p w:rsidR="000F3775" w:rsidRPr="009A1F2B" w:rsidRDefault="000F3775" w:rsidP="000F3775">
      <w:pPr>
        <w:jc w:val="center"/>
        <w:rPr>
          <w:b/>
        </w:rPr>
      </w:pPr>
      <w:r w:rsidRPr="009A1F2B">
        <w:rPr>
          <w:b/>
        </w:rPr>
        <w:t xml:space="preserve">     (24/6/2019 - 28/6/2019)</w:t>
      </w:r>
    </w:p>
    <w:p w:rsidR="000F3775" w:rsidRPr="009A1F2B" w:rsidRDefault="000F3775" w:rsidP="000F3775">
      <w:pPr>
        <w:pStyle w:val="NormalWeb"/>
        <w:shd w:val="clear" w:color="auto" w:fill="FFFFFF"/>
        <w:spacing w:before="0" w:beforeAutospacing="0" w:after="0" w:afterAutospacing="0"/>
        <w:ind w:firstLine="720"/>
        <w:jc w:val="both"/>
        <w:textAlignment w:val="baseline"/>
        <w:rPr>
          <w:b/>
          <w:sz w:val="28"/>
          <w:szCs w:val="28"/>
        </w:rPr>
      </w:pPr>
    </w:p>
    <w:p w:rsidR="000F3775" w:rsidRPr="009A1F2B" w:rsidRDefault="000F3775" w:rsidP="000F3775">
      <w:pPr>
        <w:pStyle w:val="NormalWeb"/>
        <w:shd w:val="clear" w:color="auto" w:fill="FFFFFF"/>
        <w:spacing w:before="0" w:beforeAutospacing="0" w:after="0" w:afterAutospacing="0"/>
        <w:ind w:firstLine="720"/>
        <w:jc w:val="both"/>
        <w:textAlignment w:val="baseline"/>
        <w:rPr>
          <w:b/>
          <w:sz w:val="28"/>
          <w:szCs w:val="28"/>
        </w:rPr>
      </w:pPr>
      <w:r w:rsidRPr="009A1F2B">
        <w:rPr>
          <w:b/>
          <w:sz w:val="28"/>
          <w:szCs w:val="28"/>
        </w:rPr>
        <w:t>I. Tin quốc tế</w:t>
      </w:r>
    </w:p>
    <w:p w:rsidR="00E257EF" w:rsidRPr="009A1F2B" w:rsidRDefault="000F3775" w:rsidP="00E257EF">
      <w:pPr>
        <w:shd w:val="clear" w:color="auto" w:fill="EEEEEE"/>
        <w:ind w:firstLine="720"/>
        <w:jc w:val="both"/>
        <w:textAlignment w:val="baseline"/>
        <w:rPr>
          <w:bCs/>
        </w:rPr>
      </w:pPr>
      <w:r w:rsidRPr="009A1F2B">
        <w:rPr>
          <w:b/>
        </w:rPr>
        <w:t>1.</w:t>
      </w:r>
      <w:r w:rsidRPr="009A1F2B">
        <w:rPr>
          <w:rFonts w:ascii="Arial" w:hAnsi="Arial" w:cs="Arial"/>
          <w:b/>
          <w:bCs/>
          <w:shd w:val="clear" w:color="auto" w:fill="EEEEEE"/>
        </w:rPr>
        <w:t> </w:t>
      </w:r>
      <w:r w:rsidRPr="009A1F2B">
        <w:t xml:space="preserve"> </w:t>
      </w:r>
      <w:r w:rsidR="00E257EF" w:rsidRPr="009A1F2B">
        <w:rPr>
          <w:bCs/>
        </w:rPr>
        <w:t>Tổng Thư ký Liên Hợp Quốc (TTK LHQ) Antonio Guterres ngày 28/6 kêu gọi 20 nền kinh tế lớn tăng cường nỗ lực nhằm giảm thiểu biến đổi khí hậu, đồng thời nhấn mạnh tình trạng môi trường hiện nay "tệ hơn những gì chúng ta có thể dự báo".</w:t>
      </w:r>
    </w:p>
    <w:p w:rsidR="00E257EF" w:rsidRPr="00E257EF" w:rsidRDefault="00E257EF" w:rsidP="000E26E1">
      <w:pPr>
        <w:shd w:val="clear" w:color="auto" w:fill="EEEEEE"/>
        <w:ind w:firstLine="720"/>
        <w:jc w:val="both"/>
        <w:textAlignment w:val="baseline"/>
      </w:pPr>
      <w:r w:rsidRPr="00E257EF">
        <w:t>Phát biểu với báo giới tại Osaka, nơi diễn ra Hội nghị thượng đỉnh Nhóm các nền kinh tế phát triển và mới nổi lớn nhất thế giới (G20), TTK cho biết: "Biến đổi khí hậu đang diễn ra nhanh hơn trước. Chúng ta đang chứng kiến nắng nóng tại châu Âu, hạn hán tại châu Phi, bão lũ cũng xảy ra tại châu Phi, Caribe và tại Mỹ. Chúng ta đang thấy thiên tai xảy ra ngày càng nhiều hơn, nghiêm trọng hơn với những gây hậu quả tồi tệ hơn về người và thường xuyên hơn. Tất cả các phân tích đều cho thấy tình hình đang tồi tệ hơn những gì chúng ta đã dự báo trong khi ý chí chính trị đang suy giảm".</w:t>
      </w:r>
    </w:p>
    <w:p w:rsidR="00E257EF" w:rsidRPr="00E257EF" w:rsidRDefault="00E257EF" w:rsidP="00E257EF">
      <w:pPr>
        <w:shd w:val="clear" w:color="auto" w:fill="EEEEEE"/>
        <w:ind w:firstLine="720"/>
        <w:jc w:val="both"/>
        <w:textAlignment w:val="baseline"/>
      </w:pPr>
      <w:r w:rsidRPr="00E257EF">
        <w:t>Theo TTXVN, TTK kêu gọi các thành viên G20 cần đưa ra các cam kết mạnh mẽ trong các lĩnh vực như áp đặt một mức giá thải khí CO2, chấm dứt trợ cấp cho nhiên liệu hóa thạch và giảm sự phụ thuộc vào các nhà máy vận hành bằng than đá.</w:t>
      </w:r>
    </w:p>
    <w:p w:rsidR="000F3775" w:rsidRPr="009A1F2B" w:rsidRDefault="00E257EF" w:rsidP="000E26E1">
      <w:pPr>
        <w:shd w:val="clear" w:color="auto" w:fill="EEEEEE"/>
        <w:ind w:firstLine="720"/>
        <w:jc w:val="both"/>
        <w:textAlignment w:val="baseline"/>
      </w:pPr>
      <w:r w:rsidRPr="00E257EF">
        <w:t>Biến đổi khí hậu được dự báo là một trong những chủ đề nổi cộm nhất trong 2 ngày họp thượng đỉnh G20, khi Mỹ vẫn bất đồng với các nước khác sau khi Tổng thống Donald Trump hồi năm ngoái thông báo ý định rút Mỹ khỏi Hiệp định Paris về biến đổi khí hậu.</w:t>
      </w:r>
      <w:r w:rsidR="000E26E1" w:rsidRPr="009A1F2B">
        <w:t xml:space="preserve"> </w:t>
      </w:r>
      <w:r w:rsidRPr="00E257EF">
        <w:t>TTK thừa nhận sẽ rất khó để đạt đột phá trong những thách thức khó khăn nhất mà cộng đồng quốc tế đang phải đối mặt, song ông muốn tận dụng cơ hội G20 để bày tỏ</w:t>
      </w:r>
      <w:r w:rsidRPr="00E257EF">
        <w:rPr>
          <w:rFonts w:ascii="Arial" w:hAnsi="Arial" w:cs="Arial"/>
          <w:sz w:val="19"/>
          <w:szCs w:val="19"/>
        </w:rPr>
        <w:t xml:space="preserve"> </w:t>
      </w:r>
      <w:r w:rsidRPr="00E257EF">
        <w:t>lo ngại của mình với các lãnh đạo thế giới</w:t>
      </w:r>
      <w:r w:rsidR="000E26E1" w:rsidRPr="009A1F2B">
        <w:t>.</w:t>
      </w:r>
    </w:p>
    <w:p w:rsidR="000F3775" w:rsidRPr="009A1F2B" w:rsidRDefault="000F3775" w:rsidP="000F3775">
      <w:pPr>
        <w:shd w:val="clear" w:color="auto" w:fill="EEEEEE"/>
        <w:ind w:firstLine="720"/>
        <w:jc w:val="both"/>
        <w:textAlignment w:val="baseline"/>
        <w:rPr>
          <w:i/>
        </w:rPr>
      </w:pPr>
      <w:r w:rsidRPr="009A1F2B">
        <w:rPr>
          <w:i/>
        </w:rPr>
        <w:t xml:space="preserve"> (Nguồn: Báo điện tử Chính phủ Nước CHXHCNVN đưa tin ngày </w:t>
      </w:r>
      <w:r w:rsidR="00E257EF" w:rsidRPr="009A1F2B">
        <w:rPr>
          <w:i/>
        </w:rPr>
        <w:t>28</w:t>
      </w:r>
      <w:r w:rsidRPr="009A1F2B">
        <w:rPr>
          <w:i/>
        </w:rPr>
        <w:t>/6/2019)</w:t>
      </w:r>
    </w:p>
    <w:p w:rsidR="000F3775" w:rsidRPr="009A1F2B" w:rsidRDefault="000F3775" w:rsidP="000F3775">
      <w:pPr>
        <w:shd w:val="clear" w:color="auto" w:fill="EEEEEE"/>
        <w:ind w:firstLine="720"/>
        <w:jc w:val="both"/>
        <w:textAlignment w:val="baseline"/>
        <w:rPr>
          <w:i/>
          <w:sz w:val="12"/>
          <w:szCs w:val="12"/>
        </w:rPr>
      </w:pPr>
    </w:p>
    <w:p w:rsidR="000F3775" w:rsidRPr="009A1F2B" w:rsidRDefault="000F3775" w:rsidP="000F3775">
      <w:pPr>
        <w:pStyle w:val="NormalWeb"/>
        <w:spacing w:before="0" w:beforeAutospacing="0" w:after="0" w:afterAutospacing="0" w:line="320" w:lineRule="atLeast"/>
        <w:jc w:val="both"/>
        <w:rPr>
          <w:b/>
          <w:sz w:val="28"/>
          <w:szCs w:val="28"/>
        </w:rPr>
      </w:pPr>
      <w:r w:rsidRPr="009A1F2B">
        <w:rPr>
          <w:sz w:val="28"/>
          <w:szCs w:val="28"/>
        </w:rPr>
        <w:tab/>
      </w:r>
      <w:r w:rsidRPr="009A1F2B">
        <w:rPr>
          <w:b/>
          <w:sz w:val="28"/>
          <w:szCs w:val="28"/>
        </w:rPr>
        <w:t>II. Tin trong nước</w:t>
      </w:r>
    </w:p>
    <w:p w:rsidR="000F3775" w:rsidRPr="009A1F2B" w:rsidRDefault="000F3775" w:rsidP="009A1F2B">
      <w:pPr>
        <w:pStyle w:val="NormalWeb"/>
        <w:spacing w:before="0" w:beforeAutospacing="0" w:after="0" w:afterAutospacing="0"/>
        <w:ind w:firstLine="720"/>
        <w:jc w:val="both"/>
        <w:rPr>
          <w:bCs/>
          <w:sz w:val="28"/>
          <w:szCs w:val="28"/>
          <w:shd w:val="clear" w:color="auto" w:fill="EEEEEE"/>
        </w:rPr>
      </w:pPr>
      <w:r w:rsidRPr="009A1F2B">
        <w:rPr>
          <w:b/>
          <w:sz w:val="28"/>
          <w:szCs w:val="28"/>
          <w:shd w:val="clear" w:color="auto" w:fill="FFFFFF" w:themeFill="background1"/>
        </w:rPr>
        <w:t>1.</w:t>
      </w:r>
      <w:r w:rsidRPr="009A1F2B">
        <w:rPr>
          <w:sz w:val="28"/>
          <w:szCs w:val="28"/>
          <w:shd w:val="clear" w:color="auto" w:fill="EEEEEE"/>
        </w:rPr>
        <w:t> </w:t>
      </w:r>
      <w:r w:rsidRPr="009A1F2B">
        <w:rPr>
          <w:sz w:val="28"/>
          <w:szCs w:val="28"/>
        </w:rPr>
        <w:t xml:space="preserve"> </w:t>
      </w:r>
      <w:r w:rsidR="007E7F9C" w:rsidRPr="009A1F2B">
        <w:rPr>
          <w:bCs/>
          <w:sz w:val="28"/>
          <w:szCs w:val="28"/>
          <w:shd w:val="clear" w:color="auto" w:fill="EEEEEE"/>
        </w:rPr>
        <w:t>Khoảng 14h50 chiều ngày 27/6/2019, giờ địa phương (tức 12h50, giờ Việt Nam), chuyên cơ chở Thủ tướng Nguyễn Xuân Phúc và Phu nhân cùng đoàn đại biểu cấp cao Việt Nam đã đến sân bay quốc tế Kansai, Osaka, bắt đầu chuyến tham dự Hội nghị Thượng đỉnh G20 và thăm Nhật Bản.</w:t>
      </w:r>
    </w:p>
    <w:p w:rsidR="00857262" w:rsidRPr="009A1F2B" w:rsidRDefault="00857262" w:rsidP="009A1F2B">
      <w:pPr>
        <w:pStyle w:val="NormalWeb"/>
        <w:shd w:val="clear" w:color="auto" w:fill="EEEEEE"/>
        <w:spacing w:before="0" w:beforeAutospacing="0" w:after="0" w:afterAutospacing="0"/>
        <w:jc w:val="both"/>
        <w:textAlignment w:val="baseline"/>
        <w:rPr>
          <w:sz w:val="28"/>
          <w:szCs w:val="28"/>
        </w:rPr>
      </w:pPr>
      <w:r w:rsidRPr="009A1F2B">
        <w:rPr>
          <w:sz w:val="28"/>
          <w:szCs w:val="28"/>
        </w:rPr>
        <w:t xml:space="preserve">Theo dự kiến, trong ngày </w:t>
      </w:r>
      <w:r w:rsidR="00E10AC4" w:rsidRPr="009A1F2B">
        <w:rPr>
          <w:sz w:val="28"/>
          <w:szCs w:val="28"/>
        </w:rPr>
        <w:t>27/6</w:t>
      </w:r>
      <w:r w:rsidRPr="009A1F2B">
        <w:rPr>
          <w:sz w:val="28"/>
          <w:szCs w:val="28"/>
        </w:rPr>
        <w:t xml:space="preserve">, Thủ tướng sẽ tiếp một số doanh nghiệp và ngày </w:t>
      </w:r>
      <w:r w:rsidR="00E10AC4" w:rsidRPr="009A1F2B">
        <w:rPr>
          <w:sz w:val="28"/>
          <w:szCs w:val="28"/>
        </w:rPr>
        <w:t>28/6</w:t>
      </w:r>
      <w:r w:rsidRPr="009A1F2B">
        <w:rPr>
          <w:sz w:val="28"/>
          <w:szCs w:val="28"/>
        </w:rPr>
        <w:t>, Thủ tướng sẽ dự các phiên họp của Hội nghị G20, dự sự kiện bên lề Hội nghị; tiếp xúc song phương một số nhà lãnh đạo dự Hội nghị; gặp gỡ các doanh nghiệp Nhật Bản.</w:t>
      </w:r>
    </w:p>
    <w:p w:rsidR="00857262" w:rsidRPr="009A1F2B" w:rsidRDefault="00857262" w:rsidP="009A1F2B">
      <w:pPr>
        <w:pStyle w:val="NormalWeb"/>
        <w:shd w:val="clear" w:color="auto" w:fill="EEEEEE"/>
        <w:spacing w:before="0" w:beforeAutospacing="0" w:after="0" w:afterAutospacing="0"/>
        <w:ind w:firstLine="720"/>
        <w:jc w:val="both"/>
        <w:textAlignment w:val="baseline"/>
        <w:rPr>
          <w:sz w:val="28"/>
          <w:szCs w:val="28"/>
        </w:rPr>
      </w:pPr>
      <w:r w:rsidRPr="009A1F2B">
        <w:rPr>
          <w:sz w:val="28"/>
          <w:szCs w:val="28"/>
        </w:rPr>
        <w:t>Đây là lần thứ 4 trong vòng 10 năm Việt Nam dự Thượng đỉnh G20. Việt Nam là 1 trong 8 nước khách mời đặc biệt của nước chủ nhà Nhật Bản dự hội nghị của nhóm 20 nền kinh tế lớn, chiếm 2/3 dân số thế giới, 90% GDP toàn cầu. Điều này thể hiện sự ghi nhận của cộng đồng quốc tế đối với uy tín và vị thế của Việt Nam, một đối tác tin cậy, có trách nhiệm đối với hoà bình, an ninh và phát triển trong khu vực</w:t>
      </w:r>
    </w:p>
    <w:p w:rsidR="00857262" w:rsidRPr="009A1F2B" w:rsidRDefault="00857262" w:rsidP="009A1F2B">
      <w:pPr>
        <w:pStyle w:val="NormalWeb"/>
        <w:shd w:val="clear" w:color="auto" w:fill="EEEEEE"/>
        <w:spacing w:before="0" w:beforeAutospacing="0" w:after="0" w:afterAutospacing="0"/>
        <w:ind w:firstLine="720"/>
        <w:jc w:val="both"/>
        <w:textAlignment w:val="baseline"/>
        <w:rPr>
          <w:sz w:val="28"/>
          <w:szCs w:val="28"/>
        </w:rPr>
      </w:pPr>
      <w:r w:rsidRPr="009A1F2B">
        <w:rPr>
          <w:sz w:val="28"/>
          <w:szCs w:val="28"/>
        </w:rPr>
        <w:t xml:space="preserve">Hội nghị G20 dự kiến có 4 phiên thảo luận: Phiên 1- Về kinh tế toàn cầu, thương mại, đầu tư. Phiên 2- Về đổi mới sáng tạo và kinh tế số. Phiên 3- Về phát </w:t>
      </w:r>
      <w:r w:rsidRPr="009A1F2B">
        <w:rPr>
          <w:sz w:val="28"/>
          <w:szCs w:val="28"/>
        </w:rPr>
        <w:lastRenderedPageBreak/>
        <w:t>triển bền vững, việc làm, phụ nữ, y tế. Phiên 4- Về môi trường, năng lượng và biến đổi khí hậu.</w:t>
      </w:r>
    </w:p>
    <w:p w:rsidR="00857262" w:rsidRPr="009A1F2B" w:rsidRDefault="00857262" w:rsidP="009A1F2B">
      <w:pPr>
        <w:pStyle w:val="NormalWeb"/>
        <w:spacing w:before="0" w:beforeAutospacing="0" w:after="0" w:afterAutospacing="0"/>
        <w:ind w:firstLine="720"/>
        <w:jc w:val="both"/>
        <w:rPr>
          <w:sz w:val="28"/>
          <w:szCs w:val="28"/>
        </w:rPr>
      </w:pPr>
      <w:r w:rsidRPr="009A1F2B">
        <w:rPr>
          <w:sz w:val="28"/>
          <w:szCs w:val="28"/>
          <w:shd w:val="clear" w:color="auto" w:fill="EEEEEE"/>
        </w:rPr>
        <w:t>Thủ tướng dự kiến có bài phát biểu tại Hội nghị, chia sẻ tầm nhìn, ý tưởng hợp tác và nỗ lực của Việt Nam trong xử lý các vấn đề toàn cầu, vì hoà bình, thịnh vượng, cùng phát triển.</w:t>
      </w:r>
    </w:p>
    <w:p w:rsidR="000F3775" w:rsidRPr="009A1F2B" w:rsidRDefault="000F3775" w:rsidP="000F3775">
      <w:pPr>
        <w:shd w:val="clear" w:color="auto" w:fill="EEEEEE"/>
        <w:ind w:firstLine="720"/>
        <w:jc w:val="both"/>
        <w:textAlignment w:val="baseline"/>
        <w:rPr>
          <w:i/>
        </w:rPr>
      </w:pPr>
      <w:r w:rsidRPr="009A1F2B">
        <w:rPr>
          <w:i/>
        </w:rPr>
        <w:t>(Nguồn: Báo điện tử Chính phủ Nước CHXHCNVN đưa tin ngày 2</w:t>
      </w:r>
      <w:r w:rsidR="00857262" w:rsidRPr="009A1F2B">
        <w:rPr>
          <w:i/>
        </w:rPr>
        <w:t>7</w:t>
      </w:r>
      <w:r w:rsidRPr="009A1F2B">
        <w:rPr>
          <w:i/>
        </w:rPr>
        <w:t>/6/2019)</w:t>
      </w:r>
    </w:p>
    <w:p w:rsidR="000F3775" w:rsidRPr="009A1F2B" w:rsidRDefault="000F3775" w:rsidP="000F3775">
      <w:pPr>
        <w:pStyle w:val="Heading2"/>
        <w:spacing w:before="0" w:beforeAutospacing="0" w:after="0" w:afterAutospacing="0"/>
        <w:jc w:val="both"/>
        <w:rPr>
          <w:b w:val="0"/>
          <w:i/>
          <w:sz w:val="12"/>
          <w:szCs w:val="12"/>
        </w:rPr>
      </w:pPr>
    </w:p>
    <w:p w:rsidR="000F3775" w:rsidRPr="009A1F2B" w:rsidRDefault="000F3775" w:rsidP="000F3775">
      <w:pPr>
        <w:pStyle w:val="NormalWeb"/>
        <w:shd w:val="clear" w:color="auto" w:fill="FFFFFF"/>
        <w:spacing w:before="0" w:beforeAutospacing="0" w:after="0" w:afterAutospacing="0"/>
        <w:ind w:firstLine="720"/>
        <w:jc w:val="both"/>
        <w:textAlignment w:val="baseline"/>
        <w:rPr>
          <w:b/>
          <w:sz w:val="28"/>
          <w:szCs w:val="28"/>
        </w:rPr>
      </w:pPr>
      <w:r w:rsidRPr="009A1F2B">
        <w:rPr>
          <w:b/>
          <w:sz w:val="28"/>
          <w:szCs w:val="28"/>
        </w:rPr>
        <w:t>III. Tin trong tỉnh</w:t>
      </w:r>
    </w:p>
    <w:p w:rsidR="000F3775" w:rsidRPr="009A1F2B" w:rsidRDefault="000F3775" w:rsidP="008E63A1">
      <w:pPr>
        <w:pStyle w:val="NormalWeb"/>
        <w:spacing w:before="0" w:beforeAutospacing="0" w:after="0" w:afterAutospacing="0"/>
        <w:ind w:firstLine="720"/>
        <w:jc w:val="both"/>
        <w:rPr>
          <w:rStyle w:val="Strong"/>
          <w:b w:val="0"/>
          <w:sz w:val="28"/>
          <w:szCs w:val="28"/>
          <w:bdr w:val="none" w:sz="0" w:space="0" w:color="auto" w:frame="1"/>
          <w:shd w:val="clear" w:color="auto" w:fill="FCFCFC"/>
        </w:rPr>
      </w:pPr>
      <w:r w:rsidRPr="009A1F2B">
        <w:rPr>
          <w:b/>
          <w:bCs/>
          <w:sz w:val="28"/>
          <w:szCs w:val="28"/>
          <w:bdr w:val="none" w:sz="0" w:space="0" w:color="auto" w:frame="1"/>
        </w:rPr>
        <w:t xml:space="preserve">1. </w:t>
      </w:r>
      <w:r w:rsidR="00ED4367" w:rsidRPr="009A1F2B">
        <w:rPr>
          <w:rStyle w:val="Strong"/>
          <w:b w:val="0"/>
          <w:sz w:val="28"/>
          <w:szCs w:val="28"/>
          <w:bdr w:val="none" w:sz="0" w:space="0" w:color="auto" w:frame="1"/>
          <w:shd w:val="clear" w:color="auto" w:fill="FCFCFC"/>
        </w:rPr>
        <w:t>Ngày 25-26/6, tại Hội trường Ngọc Linh (thành phố Kon Tum) diễn ra Đại hội đại biểu MTTQ Việt Nam tỉnh lần thứ X, nhiệm kỳ 2019-2024 với chủ đề “Đoàn kết - Dân chủ - Đồng thuận - Phát triển”. Dự Đại hội có 276 đại biểu chính thức đại diện cho giai cấp công nhân, nông dân, đội ngũ trí thức, già làng uy tín, lực lượng vũ trang, các dân tộc, tôn giáo, các thành phần kinh tế, cán bộ Mặt trận các cấp và Ban công tác Mặt trận ở khu dân cư trên địa bàn tỉnh.</w:t>
      </w:r>
    </w:p>
    <w:p w:rsidR="00566F50" w:rsidRPr="009A1F2B" w:rsidRDefault="008F5BA7" w:rsidP="008E63A1">
      <w:pPr>
        <w:pStyle w:val="NormalWeb"/>
        <w:shd w:val="clear" w:color="auto" w:fill="FCFCFC"/>
        <w:spacing w:before="0" w:beforeAutospacing="0" w:after="0" w:afterAutospacing="0"/>
        <w:ind w:firstLine="720"/>
        <w:jc w:val="both"/>
        <w:rPr>
          <w:sz w:val="28"/>
          <w:szCs w:val="28"/>
        </w:rPr>
      </w:pPr>
      <w:r w:rsidRPr="009A1F2B">
        <w:rPr>
          <w:rStyle w:val="Strong"/>
          <w:b w:val="0"/>
          <w:sz w:val="28"/>
          <w:szCs w:val="28"/>
          <w:bdr w:val="none" w:sz="0" w:space="0" w:color="auto" w:frame="1"/>
          <w:shd w:val="clear" w:color="auto" w:fill="FCFCFC"/>
        </w:rPr>
        <w:t>Sau 2 ngày làm việc tích cực và nghiêm túc, chiều 26/6, Đại hội đại biểu MTTQ Việt Nam tỉnh khóa X, nhiệm kỳ 2019-2024 đã hoàn thành các nội dung chương trình đề ra.</w:t>
      </w:r>
      <w:r w:rsidR="00566F50" w:rsidRPr="009A1F2B">
        <w:rPr>
          <w:sz w:val="28"/>
          <w:szCs w:val="28"/>
        </w:rPr>
        <w:t xml:space="preserve"> Với tinh thần “Đoàn kết - Dân chủ - Đồng thuận - Phát triển”, Đại hội đã thông qua báo cáo chính trị của Ủy ban MTTQ Việt Nam tỉnh trình Đại hội đại biểu MTTQ Việt Nam tỉnh lần thứ X, nhiệm kỳ 2019- 2024; thông qua báo cáo kiểm điểm của Ủy ban MTTQ Việt Nam tỉnh và Ban Thường trực Ủy ban MTTQ Việt Nam tỉnh nhiệm kỳ 2014- 2019; báo cáo tổng hợp các ý kiến góp ý sửa đổi Điều lệ MTTQ Việt Nam; thông qua 20 báo cáo tham luận.</w:t>
      </w:r>
    </w:p>
    <w:p w:rsidR="00566F50" w:rsidRPr="009A1F2B" w:rsidRDefault="00566F50" w:rsidP="008E63A1">
      <w:pPr>
        <w:pStyle w:val="NormalWeb"/>
        <w:shd w:val="clear" w:color="auto" w:fill="FCFCFC"/>
        <w:spacing w:before="0" w:beforeAutospacing="0" w:after="0" w:afterAutospacing="0"/>
        <w:ind w:firstLine="720"/>
        <w:jc w:val="both"/>
        <w:rPr>
          <w:sz w:val="28"/>
          <w:szCs w:val="28"/>
        </w:rPr>
      </w:pPr>
      <w:r w:rsidRPr="009A1F2B">
        <w:rPr>
          <w:sz w:val="28"/>
          <w:szCs w:val="28"/>
        </w:rPr>
        <w:t>Đại hội đã hiệp thương thống nhất cử 86 vị Ủy viên Ủy ban MTTQ Việt Nam tỉnh khóa X, nhiệm kỳ 2019 - 2024. Đồng thời, tại Hội nghị Ủy viên Ủy ban MTTQ Việt Nam lần thứ nhất khóa X đã bầu Ban Thường trực có 7 vị; trong đó ông Nguyễn Trung Hải được bầu làm Chủ tịch Ủy ban MTTQ Việt Nam tỉnh; các ông Bùi Duy Chung và Lưu Duy Khanh được bầu làm Phó Chủ tịch.</w:t>
      </w:r>
    </w:p>
    <w:p w:rsidR="00326AB2" w:rsidRPr="009A1F2B" w:rsidRDefault="00566F50" w:rsidP="008E63A1">
      <w:pPr>
        <w:pStyle w:val="NormalWeb"/>
        <w:shd w:val="clear" w:color="auto" w:fill="FCFCFC"/>
        <w:spacing w:before="0" w:beforeAutospacing="0" w:after="0" w:afterAutospacing="0"/>
        <w:ind w:firstLine="720"/>
        <w:jc w:val="both"/>
        <w:rPr>
          <w:sz w:val="28"/>
          <w:szCs w:val="28"/>
        </w:rPr>
      </w:pPr>
      <w:r w:rsidRPr="009A1F2B">
        <w:rPr>
          <w:sz w:val="28"/>
          <w:szCs w:val="28"/>
        </w:rPr>
        <w:t>Đại hội cũng đã hiệp thương cử Đoàn đại biểu dự Đại hội toàn quốc MTTQ Việt Nam lần thứ IX, nhiệm kỳ 2019- 2024, gồm 6 đại biểu chính thức và 1 đại biểu dự khuyết.</w:t>
      </w:r>
    </w:p>
    <w:p w:rsidR="000F3775" w:rsidRPr="009A1F2B" w:rsidRDefault="000F3775" w:rsidP="000F3775">
      <w:pPr>
        <w:pStyle w:val="NormalWeb"/>
        <w:spacing w:before="0" w:beforeAutospacing="0" w:after="0" w:afterAutospacing="0"/>
        <w:ind w:firstLine="720"/>
        <w:jc w:val="both"/>
        <w:rPr>
          <w:i/>
          <w:sz w:val="28"/>
          <w:szCs w:val="28"/>
        </w:rPr>
      </w:pPr>
      <w:r w:rsidRPr="009A1F2B">
        <w:rPr>
          <w:i/>
          <w:sz w:val="28"/>
          <w:szCs w:val="28"/>
        </w:rPr>
        <w:t>(Nguồn: Báo Điện tử tỉnh Kon Tum đưa tin ngày 2</w:t>
      </w:r>
      <w:r w:rsidR="00001F7A" w:rsidRPr="009A1F2B">
        <w:rPr>
          <w:i/>
          <w:sz w:val="28"/>
          <w:szCs w:val="28"/>
        </w:rPr>
        <w:t>6</w:t>
      </w:r>
      <w:r w:rsidRPr="009A1F2B">
        <w:rPr>
          <w:i/>
          <w:sz w:val="28"/>
          <w:szCs w:val="28"/>
        </w:rPr>
        <w:t>/6/2019)</w:t>
      </w:r>
    </w:p>
    <w:p w:rsidR="000F3775" w:rsidRPr="009A1F2B" w:rsidRDefault="000F3775" w:rsidP="000F3775">
      <w:pPr>
        <w:pStyle w:val="NormalWeb"/>
        <w:spacing w:before="0" w:beforeAutospacing="0" w:after="0" w:afterAutospacing="0"/>
        <w:ind w:firstLine="720"/>
        <w:jc w:val="both"/>
        <w:rPr>
          <w:i/>
          <w:sz w:val="12"/>
          <w:szCs w:val="12"/>
        </w:rPr>
      </w:pPr>
    </w:p>
    <w:p w:rsidR="000F3775" w:rsidRPr="009A1F2B" w:rsidRDefault="000F3775" w:rsidP="000F3775">
      <w:pPr>
        <w:pStyle w:val="NormalWeb"/>
        <w:spacing w:before="0" w:beforeAutospacing="0" w:after="0" w:afterAutospacing="0"/>
        <w:ind w:firstLine="720"/>
        <w:jc w:val="both"/>
        <w:rPr>
          <w:rStyle w:val="Strong"/>
          <w:b w:val="0"/>
          <w:sz w:val="28"/>
          <w:szCs w:val="28"/>
          <w:bdr w:val="none" w:sz="0" w:space="0" w:color="auto" w:frame="1"/>
          <w:shd w:val="clear" w:color="auto" w:fill="FCFCFC"/>
        </w:rPr>
      </w:pPr>
      <w:r w:rsidRPr="009A1F2B">
        <w:rPr>
          <w:rStyle w:val="Strong"/>
          <w:sz w:val="28"/>
          <w:szCs w:val="28"/>
        </w:rPr>
        <w:t xml:space="preserve">2. </w:t>
      </w:r>
      <w:r w:rsidR="001F65DE" w:rsidRPr="009A1F2B">
        <w:rPr>
          <w:rStyle w:val="Strong"/>
          <w:b w:val="0"/>
          <w:sz w:val="28"/>
          <w:szCs w:val="28"/>
        </w:rPr>
        <w:t xml:space="preserve">Báo Điện tử tỉnh Kon Tum đưa tin: </w:t>
      </w:r>
      <w:r w:rsidR="001F65DE" w:rsidRPr="009A1F2B">
        <w:rPr>
          <w:rStyle w:val="Strong"/>
          <w:b w:val="0"/>
          <w:sz w:val="28"/>
          <w:szCs w:val="28"/>
          <w:bdr w:val="none" w:sz="0" w:space="0" w:color="auto" w:frame="1"/>
          <w:shd w:val="clear" w:color="auto" w:fill="FCFCFC"/>
        </w:rPr>
        <w:t>Kỳ thi THPT Quốc gia kết thúc thành công. Trong suốt 3 ngày thi, các điểm thi không xảy ra sự cố, không có thí sinh, cán bộ coi thi vi phạm; tất cả mọi việc được thực hiện đúng quy chế, an toàn, nghiêm túc.</w:t>
      </w:r>
    </w:p>
    <w:p w:rsidR="001F65DE" w:rsidRPr="009A1F2B" w:rsidRDefault="001F65DE" w:rsidP="000F3775">
      <w:pPr>
        <w:pStyle w:val="NormalWeb"/>
        <w:spacing w:before="0" w:beforeAutospacing="0" w:after="0" w:afterAutospacing="0"/>
        <w:ind w:firstLine="720"/>
        <w:jc w:val="both"/>
        <w:rPr>
          <w:sz w:val="28"/>
          <w:szCs w:val="28"/>
        </w:rPr>
      </w:pPr>
      <w:r w:rsidRPr="009A1F2B">
        <w:rPr>
          <w:sz w:val="28"/>
          <w:szCs w:val="28"/>
          <w:shd w:val="clear" w:color="auto" w:fill="FCFCFC"/>
        </w:rPr>
        <w:t>Đánh giá về kỳ thi, ông Nguyễn Phúc Phận - Giám đốc Sở Giáo dục - Đào tạo cho biết: “Sở Giáo dục - Đào tạo đã chuẩn bị đầy đủ các điều kiện về nhân lực, cơ sở vật chất đảm bảo cho kỳ thi diễn ra an toàn, nghiêm túc, đúng quy chế. Trong các ngày thi, Ban Chỉ đạo đều trực tiếp đi kiểm tra tại các điểm thi để nắm bắt thông tin kịp thời. Ở các điểm thi đều tổ chức thi tốt, đúng quy chế. Kết quả kỳ thi diễn ra thành công, nghiêm túc; không có thí sinh, cán bộ nào vi phạm quy chế thi”.</w:t>
      </w:r>
    </w:p>
    <w:p w:rsidR="000F3775" w:rsidRPr="009A1F2B" w:rsidRDefault="000F3775" w:rsidP="000F3775">
      <w:pPr>
        <w:pStyle w:val="NormalWeb"/>
        <w:spacing w:before="0" w:beforeAutospacing="0" w:after="0" w:afterAutospacing="0"/>
        <w:ind w:firstLine="720"/>
        <w:jc w:val="both"/>
        <w:rPr>
          <w:b/>
          <w:i/>
          <w:sz w:val="28"/>
          <w:szCs w:val="28"/>
        </w:rPr>
      </w:pPr>
      <w:r w:rsidRPr="009A1F2B">
        <w:rPr>
          <w:i/>
          <w:sz w:val="28"/>
          <w:szCs w:val="28"/>
        </w:rPr>
        <w:t xml:space="preserve"> (Nguồn: Báo Điện tử tỉnh Kon Tum đưa tin ngày 2</w:t>
      </w:r>
      <w:r w:rsidR="00B5734B" w:rsidRPr="009A1F2B">
        <w:rPr>
          <w:i/>
          <w:sz w:val="28"/>
          <w:szCs w:val="28"/>
        </w:rPr>
        <w:t>7</w:t>
      </w:r>
      <w:r w:rsidRPr="009A1F2B">
        <w:rPr>
          <w:i/>
          <w:sz w:val="28"/>
          <w:szCs w:val="28"/>
        </w:rPr>
        <w:t>/6/2019)</w:t>
      </w:r>
    </w:p>
    <w:p w:rsidR="000F3775" w:rsidRPr="009A1F2B" w:rsidRDefault="000F3775" w:rsidP="000F3775">
      <w:pPr>
        <w:pStyle w:val="NormalWeb"/>
        <w:shd w:val="clear" w:color="auto" w:fill="FCFCFC"/>
        <w:spacing w:before="0" w:beforeAutospacing="0" w:after="0" w:afterAutospacing="0" w:line="315" w:lineRule="atLeast"/>
        <w:ind w:firstLine="720"/>
        <w:jc w:val="both"/>
        <w:rPr>
          <w:i/>
          <w:sz w:val="28"/>
          <w:szCs w:val="28"/>
        </w:rPr>
      </w:pPr>
    </w:p>
    <w:p w:rsidR="000F3775" w:rsidRPr="009A1F2B" w:rsidRDefault="000F3775" w:rsidP="000F3775">
      <w:pPr>
        <w:pStyle w:val="NormalWeb"/>
        <w:shd w:val="clear" w:color="auto" w:fill="FFFFFF"/>
        <w:spacing w:before="0" w:beforeAutospacing="0" w:after="0" w:afterAutospacing="0"/>
        <w:jc w:val="both"/>
        <w:rPr>
          <w:sz w:val="28"/>
          <w:szCs w:val="28"/>
        </w:rPr>
      </w:pPr>
      <w:r w:rsidRPr="009A1F2B">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84.1pt;margin-top:1.85pt;width:87pt;height:0;z-index:251658240" o:connectortype="straight"/>
        </w:pict>
      </w:r>
    </w:p>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0F3775" w:rsidRPr="009A1F2B" w:rsidRDefault="000F3775" w:rsidP="000F3775"/>
    <w:p w:rsidR="00246333" w:rsidRPr="009A1F2B" w:rsidRDefault="00246333"/>
    <w:sectPr w:rsidR="00246333" w:rsidRPr="009A1F2B" w:rsidSect="00052953">
      <w:footerReference w:type="default" r:id="rId4"/>
      <w:pgSz w:w="11907" w:h="16840" w:code="9"/>
      <w:pgMar w:top="1022" w:right="1022" w:bottom="-346" w:left="1699"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282"/>
      <w:docPartObj>
        <w:docPartGallery w:val="Page Numbers (Bottom of Page)"/>
        <w:docPartUnique/>
      </w:docPartObj>
    </w:sdtPr>
    <w:sdtEndPr/>
    <w:sdtContent>
      <w:p w:rsidR="00052953" w:rsidRDefault="00CE6CD0">
        <w:pPr>
          <w:pStyle w:val="Footer"/>
          <w:jc w:val="center"/>
        </w:pPr>
        <w:r>
          <w:fldChar w:fldCharType="begin"/>
        </w:r>
        <w:r>
          <w:instrText xml:space="preserve"> PAGE   \* MERGEFORMAT </w:instrText>
        </w:r>
        <w:r>
          <w:fldChar w:fldCharType="separate"/>
        </w:r>
        <w:r>
          <w:rPr>
            <w:noProof/>
          </w:rPr>
          <w:t>3</w:t>
        </w:r>
        <w:r>
          <w:fldChar w:fldCharType="end"/>
        </w:r>
      </w:p>
    </w:sdtContent>
  </w:sdt>
  <w:p w:rsidR="00052953" w:rsidRDefault="00CE6CD0">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0F3775"/>
    <w:rsid w:val="00001F7A"/>
    <w:rsid w:val="000E26E1"/>
    <w:rsid w:val="000F3775"/>
    <w:rsid w:val="001F65DE"/>
    <w:rsid w:val="00246333"/>
    <w:rsid w:val="00326AB2"/>
    <w:rsid w:val="003F6E4B"/>
    <w:rsid w:val="0044249D"/>
    <w:rsid w:val="00566F50"/>
    <w:rsid w:val="007E7F9C"/>
    <w:rsid w:val="00857262"/>
    <w:rsid w:val="008E63A1"/>
    <w:rsid w:val="008F5BA7"/>
    <w:rsid w:val="009A1F2B"/>
    <w:rsid w:val="009A2AFD"/>
    <w:rsid w:val="00B5734B"/>
    <w:rsid w:val="00B93165"/>
    <w:rsid w:val="00CE6CD0"/>
    <w:rsid w:val="00E10AC4"/>
    <w:rsid w:val="00E257EF"/>
    <w:rsid w:val="00E31423"/>
    <w:rsid w:val="00EC7AC7"/>
    <w:rsid w:val="00ED4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75"/>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qFormat/>
    <w:rsid w:val="000F377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3775"/>
    <w:rPr>
      <w:rFonts w:ascii="Times New Roman" w:eastAsia="Times New Roman" w:hAnsi="Times New Roman" w:cs="Times New Roman"/>
      <w:b/>
      <w:bCs/>
      <w:sz w:val="36"/>
      <w:szCs w:val="36"/>
    </w:rPr>
  </w:style>
  <w:style w:type="paragraph" w:styleId="NormalWeb">
    <w:name w:val="Normal (Web)"/>
    <w:basedOn w:val="Normal"/>
    <w:uiPriority w:val="99"/>
    <w:rsid w:val="000F3775"/>
    <w:pPr>
      <w:spacing w:before="100" w:beforeAutospacing="1" w:after="100" w:afterAutospacing="1"/>
    </w:pPr>
    <w:rPr>
      <w:sz w:val="24"/>
      <w:szCs w:val="24"/>
    </w:rPr>
  </w:style>
  <w:style w:type="paragraph" w:styleId="Footer">
    <w:name w:val="footer"/>
    <w:basedOn w:val="Normal"/>
    <w:link w:val="FooterChar"/>
    <w:uiPriority w:val="99"/>
    <w:unhideWhenUsed/>
    <w:rsid w:val="000F3775"/>
    <w:pPr>
      <w:tabs>
        <w:tab w:val="center" w:pos="4680"/>
        <w:tab w:val="right" w:pos="9360"/>
      </w:tabs>
    </w:pPr>
  </w:style>
  <w:style w:type="character" w:customStyle="1" w:styleId="FooterChar">
    <w:name w:val="Footer Char"/>
    <w:basedOn w:val="DefaultParagraphFont"/>
    <w:link w:val="Footer"/>
    <w:uiPriority w:val="99"/>
    <w:rsid w:val="000F3775"/>
    <w:rPr>
      <w:rFonts w:ascii="Times New Roman" w:eastAsia="Times New Roman" w:hAnsi="Times New Roman" w:cs="Times New Roman"/>
      <w:sz w:val="28"/>
      <w:szCs w:val="28"/>
    </w:rPr>
  </w:style>
  <w:style w:type="character" w:styleId="Strong">
    <w:name w:val="Strong"/>
    <w:basedOn w:val="DefaultParagraphFont"/>
    <w:uiPriority w:val="22"/>
    <w:qFormat/>
    <w:rsid w:val="000F3775"/>
    <w:rPr>
      <w:b/>
      <w:bCs/>
    </w:rPr>
  </w:style>
</w:styles>
</file>

<file path=word/webSettings.xml><?xml version="1.0" encoding="utf-8"?>
<w:webSettings xmlns:r="http://schemas.openxmlformats.org/officeDocument/2006/relationships" xmlns:w="http://schemas.openxmlformats.org/wordprocessingml/2006/main">
  <w:divs>
    <w:div w:id="419761049">
      <w:bodyDiv w:val="1"/>
      <w:marLeft w:val="0"/>
      <w:marRight w:val="0"/>
      <w:marTop w:val="0"/>
      <w:marBottom w:val="0"/>
      <w:divBdr>
        <w:top w:val="none" w:sz="0" w:space="0" w:color="auto"/>
        <w:left w:val="none" w:sz="0" w:space="0" w:color="auto"/>
        <w:bottom w:val="none" w:sz="0" w:space="0" w:color="auto"/>
        <w:right w:val="none" w:sz="0" w:space="0" w:color="auto"/>
      </w:divBdr>
    </w:div>
    <w:div w:id="1301883375">
      <w:bodyDiv w:val="1"/>
      <w:marLeft w:val="0"/>
      <w:marRight w:val="0"/>
      <w:marTop w:val="0"/>
      <w:marBottom w:val="0"/>
      <w:divBdr>
        <w:top w:val="none" w:sz="0" w:space="0" w:color="auto"/>
        <w:left w:val="none" w:sz="0" w:space="0" w:color="auto"/>
        <w:bottom w:val="none" w:sz="0" w:space="0" w:color="auto"/>
        <w:right w:val="none" w:sz="0" w:space="0" w:color="auto"/>
      </w:divBdr>
    </w:div>
    <w:div w:id="2105610784">
      <w:bodyDiv w:val="1"/>
      <w:marLeft w:val="0"/>
      <w:marRight w:val="0"/>
      <w:marTop w:val="0"/>
      <w:marBottom w:val="0"/>
      <w:divBdr>
        <w:top w:val="none" w:sz="0" w:space="0" w:color="auto"/>
        <w:left w:val="none" w:sz="0" w:space="0" w:color="auto"/>
        <w:bottom w:val="none" w:sz="0" w:space="0" w:color="auto"/>
        <w:right w:val="none" w:sz="0" w:space="0" w:color="auto"/>
      </w:divBdr>
      <w:divsChild>
        <w:div w:id="655039623">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828</Words>
  <Characters>4725</Characters>
  <Application>Microsoft Office Word</Application>
  <DocSecurity>0</DocSecurity>
  <Lines>39</Lines>
  <Paragraphs>11</Paragraphs>
  <ScaleCrop>false</ScaleCrop>
  <Company>DT: 0972.041.737</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ThaiCuong</dc:creator>
  <cp:keywords/>
  <dc:description/>
  <cp:lastModifiedBy>ThaiCuong</cp:lastModifiedBy>
  <cp:revision>17</cp:revision>
  <cp:lastPrinted>2019-06-28T09:06:00Z</cp:lastPrinted>
  <dcterms:created xsi:type="dcterms:W3CDTF">2019-06-28T08:19:00Z</dcterms:created>
  <dcterms:modified xsi:type="dcterms:W3CDTF">2019-06-28T09:06:00Z</dcterms:modified>
</cp:coreProperties>
</file>