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5" w:type="dxa"/>
        <w:jc w:val="center"/>
        <w:tblLook w:val="01E0" w:firstRow="1" w:lastRow="1" w:firstColumn="1" w:lastColumn="1" w:noHBand="0" w:noVBand="0"/>
      </w:tblPr>
      <w:tblGrid>
        <w:gridCol w:w="3777"/>
        <w:gridCol w:w="5898"/>
      </w:tblGrid>
      <w:tr w:rsidR="001A3414" w:rsidRPr="008E07F4" w14:paraId="14AAE62A" w14:textId="77777777" w:rsidTr="00F62556">
        <w:trPr>
          <w:jc w:val="center"/>
        </w:trPr>
        <w:tc>
          <w:tcPr>
            <w:tcW w:w="3777" w:type="dxa"/>
            <w:shd w:val="clear" w:color="auto" w:fill="auto"/>
          </w:tcPr>
          <w:p w14:paraId="386933B4" w14:textId="77777777" w:rsidR="001A3414" w:rsidRDefault="001A3414" w:rsidP="008E07F4">
            <w:pPr>
              <w:jc w:val="center"/>
              <w:rPr>
                <w:sz w:val="26"/>
                <w:szCs w:val="26"/>
                <w:lang w:val="nl-NL"/>
              </w:rPr>
            </w:pPr>
            <w:r w:rsidRPr="00157CBF">
              <w:rPr>
                <w:sz w:val="26"/>
                <w:szCs w:val="26"/>
                <w:lang w:val="nl-NL"/>
              </w:rPr>
              <w:t>UBND TỈNH KON TUM</w:t>
            </w:r>
          </w:p>
          <w:p w14:paraId="36F15FED" w14:textId="77777777" w:rsidR="00DD4CE2" w:rsidRPr="00157CBF" w:rsidRDefault="00DD4CE2" w:rsidP="008E07F4">
            <w:pPr>
              <w:jc w:val="center"/>
              <w:rPr>
                <w:sz w:val="26"/>
                <w:szCs w:val="26"/>
                <w:lang w:val="nl-NL"/>
              </w:rPr>
            </w:pPr>
            <w:r w:rsidRPr="00157CBF">
              <w:rPr>
                <w:b/>
                <w:sz w:val="26"/>
                <w:szCs w:val="26"/>
                <w:lang w:val="nl-NL"/>
              </w:rPr>
              <w:t>SỞ GIÁO DỤC VÀ ĐÀO TẠO</w:t>
            </w:r>
          </w:p>
        </w:tc>
        <w:tc>
          <w:tcPr>
            <w:tcW w:w="5898" w:type="dxa"/>
            <w:shd w:val="clear" w:color="auto" w:fill="auto"/>
          </w:tcPr>
          <w:p w14:paraId="64F9D146" w14:textId="77777777" w:rsidR="001A3414" w:rsidRDefault="001A3414" w:rsidP="00942C9E">
            <w:pPr>
              <w:ind w:left="-69"/>
              <w:rPr>
                <w:b/>
                <w:sz w:val="26"/>
                <w:szCs w:val="26"/>
                <w:lang w:val="nl-NL"/>
              </w:rPr>
            </w:pPr>
            <w:r w:rsidRPr="00157CBF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14:paraId="5EDE63E3" w14:textId="77777777" w:rsidR="00DD4CE2" w:rsidRPr="00157CBF" w:rsidRDefault="00DD4CE2" w:rsidP="005C63E2">
            <w:pPr>
              <w:ind w:left="-69"/>
              <w:jc w:val="center"/>
              <w:rPr>
                <w:b/>
                <w:sz w:val="26"/>
                <w:szCs w:val="26"/>
                <w:lang w:val="nl-NL"/>
              </w:rPr>
            </w:pPr>
            <w:r w:rsidRPr="00157CBF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</w:tc>
      </w:tr>
      <w:tr w:rsidR="00DD4CE2" w:rsidRPr="008E07F4" w14:paraId="1184D3E6" w14:textId="77777777" w:rsidTr="00F62556">
        <w:trPr>
          <w:jc w:val="center"/>
        </w:trPr>
        <w:tc>
          <w:tcPr>
            <w:tcW w:w="3777" w:type="dxa"/>
            <w:shd w:val="clear" w:color="auto" w:fill="auto"/>
          </w:tcPr>
          <w:p w14:paraId="7B4CA5E8" w14:textId="3D47C240" w:rsidR="00DD4CE2" w:rsidRPr="003E786D" w:rsidRDefault="001E6FF4" w:rsidP="00BB2390">
            <w:pPr>
              <w:rPr>
                <w:sz w:val="24"/>
                <w:szCs w:val="26"/>
                <w:lang w:val="nl-NL"/>
              </w:rPr>
            </w:pPr>
            <w:r>
              <w:rPr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5FF8D7" wp14:editId="7FD22E50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19685</wp:posOffset>
                      </wp:positionV>
                      <wp:extent cx="904875" cy="0"/>
                      <wp:effectExtent l="5715" t="5080" r="13335" b="13970"/>
                      <wp:wrapNone/>
                      <wp:docPr id="50224247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14E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3.35pt;margin-top:1.55pt;width:7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NrtwEAAFUDAAAOAAAAZHJzL2Uyb0RvYy54bWysU8Fu2zAMvQ/YPwi6L3aCZeuMOD2k6y7d&#10;FqDdBzCSbAuTRYFU4uTvJ6lJVmy3oj4IlEg+Pj7Sq9vj6MTBEFv0rZzPaimMV6it71v56+n+w40U&#10;HMFrcOhNK0+G5e36/bvVFBqzwAGdNiQSiOdmCq0cYgxNVbEazAg8w2B8cnZII8R0pb7SBFNCH121&#10;qOtP1YSkA6EyzOn17tkp1wW/64yKP7uOTRSulYlbLCeVc5fPar2CpicIg1VnGvAKFiNYn4peoe4g&#10;gtiT/Q9qtIqQsYszhWOFXWeVKT2kbub1P908DhBM6SWJw+EqE78drPpx2PgtZerq6B/DA6rfLDxu&#10;BvC9KQSeTiENbp6lqqbAzTUlXzhsSeym76hTDOwjFhWOHY0ZMvUnjkXs01Vsc4xCpccv9cebz0sp&#10;1MVVQXPJC8Txm8FRZKOVHAlsP8QNep8mijQvVeDwwDGzguaSkIt6vLfOlcE6L6ZUablYlgRGZ3V2&#10;5jCmfrdxJA6QV6N8pcXkeRlGuPe6gA0G9NezHcG6ZzsVd/6sTBYjbx43O9SnLV0US7MrLM97lpfj&#10;5b1k//0b1n8AAAD//wMAUEsDBBQABgAIAAAAIQCNE5UU2wAAAAcBAAAPAAAAZHJzL2Rvd25yZXYu&#10;eG1sTI7BTsMwEETvSPyDtZW4IGonhUJDnKpC6oEjbSWubrwkofE6ip0m9OtZuMDxaUYzL19PrhVn&#10;7EPjSUMyVyCQSm8bqjQc9tu7JxAhGrKm9YQavjDAuri+yk1m/UhveN7FSvAIhcxoqGPsMilDWaMz&#10;Ye47JM4+fO9MZOwraXsz8rhrZarUUjrTED/UpsOXGsvTbnAaMAwPidqsXHV4vYy37+nlc+z2Wt/M&#10;ps0ziIhT/CvDjz6rQ8FORz+QDaJlVstHrmpYJCA4T+9XKYjjL8sil//9i28AAAD//wMAUEsBAi0A&#10;FAAGAAgAAAAhALaDOJL+AAAA4QEAABMAAAAAAAAAAAAAAAAAAAAAAFtDb250ZW50X1R5cGVzXS54&#10;bWxQSwECLQAUAAYACAAAACEAOP0h/9YAAACUAQAACwAAAAAAAAAAAAAAAAAvAQAAX3JlbHMvLnJl&#10;bHNQSwECLQAUAAYACAAAACEAktlja7cBAABVAwAADgAAAAAAAAAAAAAAAAAuAgAAZHJzL2Uyb0Rv&#10;Yy54bWxQSwECLQAUAAYACAAAACEAjROVFNsAAAAHAQAADwAAAAAAAAAAAAAAAAARBAAAZHJzL2Rv&#10;d25yZXYueG1sUEsFBgAAAAAEAAQA8wAAABkFAAAAAA==&#10;"/>
                  </w:pict>
                </mc:Fallback>
              </mc:AlternateContent>
            </w:r>
          </w:p>
        </w:tc>
        <w:tc>
          <w:tcPr>
            <w:tcW w:w="5898" w:type="dxa"/>
            <w:shd w:val="clear" w:color="auto" w:fill="auto"/>
          </w:tcPr>
          <w:p w14:paraId="4685AE84" w14:textId="04F5C9CC" w:rsidR="00DD4CE2" w:rsidRPr="0012140F" w:rsidRDefault="001E6FF4" w:rsidP="00A25AE7">
            <w:pPr>
              <w:spacing w:before="240" w:after="120"/>
              <w:ind w:right="363"/>
              <w:jc w:val="right"/>
              <w:rPr>
                <w:b/>
                <w:sz w:val="12"/>
                <w:szCs w:val="26"/>
                <w:lang w:val="nl-NL"/>
              </w:rPr>
            </w:pPr>
            <w:r>
              <w:rPr>
                <w:b/>
                <w:noProof/>
                <w:sz w:val="1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A084D" wp14:editId="4486DDBF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19685</wp:posOffset>
                      </wp:positionV>
                      <wp:extent cx="1979930" cy="0"/>
                      <wp:effectExtent l="9525" t="5080" r="10795" b="13970"/>
                      <wp:wrapNone/>
                      <wp:docPr id="166528375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1AF2F" id="AutoShape 5" o:spid="_x0000_s1026" type="#_x0000_t32" style="position:absolute;margin-left:61.3pt;margin-top:1.55pt;width:15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TewuAEAAFYDAAAOAAAAZHJzL2Uyb0RvYy54bWysU8Fu2zAMvQ/YPwi6L44zdFuMOD2k6y7d&#10;FqDdBzCSbAuVRYFU4uTvJ6lJVmy3oT4IlEg+Pj7Sq9vj6MTBEFv0raxncymMV6it71v56+n+wxcp&#10;OILX4NCbVp4My9v1+3erKTRmgQM6bUgkEM/NFFo5xBiaqmI1mBF4hsH45OyQRojpSn2lCaaEPrpq&#10;MZ9/qiYkHQiVYU6vdy9OuS74XWdU/Nl1bKJwrUzcYjmpnLt8VusVND1BGKw604D/YDGC9anoFeoO&#10;Iog92X+gRqsIGbs4UzhW2HVWmdJD6qae/9XN4wDBlF6SOByuMvHbwaofh43fUqaujv4xPKB6ZuFx&#10;M4DvTSHwdAppcHWWqpoCN9eUfOGwJbGbvqNOMbCPWFQ4djRmyNSfOBaxT1exzTEKlR7r5efl8mOa&#10;ibr4KmguiYE4fjM4imy0kiOB7Ye4Qe/TSJHqUgYODxwzLWguCbmqx3vrXJms82Jq5fJmcVMSGJ3V&#10;2ZnDmPrdxpE4QN6N8pUek+d1GOHe6wI2GNBfz3YE617sVNz5szRZjbx63OxQn7Z0kSwNr7A8L1re&#10;jtf3kv3nd1j/BgAA//8DAFBLAwQUAAYACAAAACEA/2I7QdsAAAAHAQAADwAAAGRycy9kb3ducmV2&#10;LnhtbEyOwU7DMBBE70j9B2sr9YKokzRUbYhTVZU4cKStxNWNlyQQr6PYaUK/noULHJ9mNPPy3WRb&#10;ccXeN44UxMsIBFLpTEOVgvPp+WEDwgdNRreOUMEXetgVs7tcZ8aN9IrXY6gEj5DPtII6hC6T0pc1&#10;Wu2XrkPi7N31VgfGvpKm1yOP21YmUbSWVjfED7Xu8FBj+XkcrAL0w2Mc7be2Or/cxvu35PYxdiel&#10;FvNp/wQi4BT+yvCjz+pQsNPFDWS8aJmTZM1VBasYBOfpKk1BXH5ZFrn87198AwAA//8DAFBLAQIt&#10;ABQABgAIAAAAIQC2gziS/gAAAOEBAAATAAAAAAAAAAAAAAAAAAAAAABbQ29udGVudF9UeXBlc10u&#10;eG1sUEsBAi0AFAAGAAgAAAAhADj9If/WAAAAlAEAAAsAAAAAAAAAAAAAAAAALwEAAF9yZWxzLy5y&#10;ZWxzUEsBAi0AFAAGAAgAAAAhALXRN7C4AQAAVgMAAA4AAAAAAAAAAAAAAAAALgIAAGRycy9lMm9E&#10;b2MueG1sUEsBAi0AFAAGAAgAAAAhAP9iO0H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2FC1DF25" w14:textId="77777777" w:rsidR="00BB2390" w:rsidRPr="00BB2390" w:rsidRDefault="00BB2390" w:rsidP="00BB2390">
      <w:pPr>
        <w:jc w:val="center"/>
        <w:rPr>
          <w:b/>
          <w:lang w:val="nl-NL"/>
        </w:rPr>
      </w:pPr>
      <w:r w:rsidRPr="00BB2390">
        <w:rPr>
          <w:b/>
          <w:lang w:val="nl-NL"/>
        </w:rPr>
        <w:t>DANH MỤC TÀI LIỆU ÔN TẬP</w:t>
      </w:r>
    </w:p>
    <w:p w14:paraId="3B9A57F2" w14:textId="3990928E" w:rsidR="006B7244" w:rsidRDefault="00BB2390" w:rsidP="00BB2390">
      <w:pPr>
        <w:jc w:val="center"/>
        <w:rPr>
          <w:lang w:val="nl-NL"/>
        </w:rPr>
      </w:pPr>
      <w:r>
        <w:rPr>
          <w:lang w:val="nl-NL"/>
        </w:rPr>
        <w:t xml:space="preserve">KỲ TUYỂN DỤNG VIÊN CHỨC NĂM </w:t>
      </w:r>
      <w:r w:rsidR="00914C6E">
        <w:rPr>
          <w:lang w:val="nl-NL"/>
        </w:rPr>
        <w:t xml:space="preserve">HỌC </w:t>
      </w:r>
      <w:r>
        <w:rPr>
          <w:lang w:val="nl-NL"/>
        </w:rPr>
        <w:t>202</w:t>
      </w:r>
      <w:r w:rsidR="0072347B">
        <w:rPr>
          <w:lang w:val="nl-NL"/>
        </w:rPr>
        <w:t>3</w:t>
      </w:r>
      <w:r w:rsidR="00914C6E">
        <w:rPr>
          <w:lang w:val="nl-NL"/>
        </w:rPr>
        <w:t>-202</w:t>
      </w:r>
      <w:r w:rsidR="0072347B">
        <w:rPr>
          <w:lang w:val="nl-NL"/>
        </w:rPr>
        <w:t>4</w:t>
      </w:r>
    </w:p>
    <w:p w14:paraId="2B2CC006" w14:textId="010E83EE" w:rsidR="001A3414" w:rsidRPr="00A91712" w:rsidRDefault="001E6FF4" w:rsidP="001A3414">
      <w:pPr>
        <w:rPr>
          <w:sz w:val="20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D54A7" wp14:editId="6F35E13B">
                <wp:simplePos x="0" y="0"/>
                <wp:positionH relativeFrom="column">
                  <wp:posOffset>1850390</wp:posOffset>
                </wp:positionH>
                <wp:positionV relativeFrom="paragraph">
                  <wp:posOffset>85090</wp:posOffset>
                </wp:positionV>
                <wp:extent cx="1979930" cy="0"/>
                <wp:effectExtent l="6350" t="5080" r="13970" b="13970"/>
                <wp:wrapNone/>
                <wp:docPr id="13124947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13224" id="AutoShape 6" o:spid="_x0000_s1026" type="#_x0000_t32" style="position:absolute;margin-left:145.7pt;margin-top:6.7pt;width:15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TewuAEAAFYDAAAOAAAAZHJzL2Uyb0RvYy54bWysU8Fu2zAMvQ/YPwi6L44zdFuMOD2k6y7d&#10;FqDdBzCSbAuVRYFU4uTvJ6lJVmy3oT4IlEg+Pj7Sq9vj6MTBEFv0raxncymMV6it71v56+n+wxcp&#10;OILX4NCbVp4My9v1+3erKTRmgQM6bUgkEM/NFFo5xBiaqmI1mBF4hsH45OyQRojpSn2lCaaEPrpq&#10;MZ9/qiYkHQiVYU6vdy9OuS74XWdU/Nl1bKJwrUzcYjmpnLt8VusVND1BGKw604D/YDGC9anoFeoO&#10;Iog92X+gRqsIGbs4UzhW2HVWmdJD6qae/9XN4wDBlF6SOByuMvHbwaofh43fUqaujv4xPKB6ZuFx&#10;M4DvTSHwdAppcHWWqpoCN9eUfOGwJbGbvqNOMbCPWFQ4djRmyNSfOBaxT1exzTEKlR7r5efl8mOa&#10;ibr4KmguiYE4fjM4imy0kiOB7Ye4Qe/TSJHqUgYODxwzLWguCbmqx3vrXJms82Jq5fJmcVMSGJ3V&#10;2ZnDmPrdxpE4QN6N8pUek+d1GOHe6wI2GNBfz3YE617sVNz5szRZjbx63OxQn7Z0kSwNr7A8L1re&#10;jtf3kv3nd1j/BgAA//8DAFBLAwQUAAYACAAAACEAVPDlx94AAAAJAQAADwAAAGRycy9kb3ducmV2&#10;LnhtbEyPQU/DMAyF70j8h8iTuCCWtIOJlabThMSBI9skrllj2rLGqZp0Lfv1eNoBTpb9np6/l68n&#10;14oT9qHxpCGZKxBIpbcNVRr2u7eHZxAhGrKm9YQafjDAuri9yU1m/UgfeNrGSnAIhcxoqGPsMilD&#10;WaMzYe47JNa+fO9M5LWvpO3NyOGulalSS+lMQ/yhNh2+1lget4PTgGF4StRm5ar9+3m8/0zP32O3&#10;0/puNm1eQESc4p8ZLviMDgUzHfxANohWQ7pKHtnKwoInG5ZqkYI4XA+yyOX/BsUvAAAA//8DAFBL&#10;AQItABQABgAIAAAAIQC2gziS/gAAAOEBAAATAAAAAAAAAAAAAAAAAAAAAABbQ29udGVudF9UeXBl&#10;c10ueG1sUEsBAi0AFAAGAAgAAAAhADj9If/WAAAAlAEAAAsAAAAAAAAAAAAAAAAALwEAAF9yZWxz&#10;Ly5yZWxzUEsBAi0AFAAGAAgAAAAhALXRN7C4AQAAVgMAAA4AAAAAAAAAAAAAAAAALgIAAGRycy9l&#10;Mm9Eb2MueG1sUEsBAi0AFAAGAAgAAAAhAFTw5cfeAAAACQEAAA8AAAAAAAAAAAAAAAAAEgQAAGRy&#10;cy9kb3ducmV2LnhtbFBLBQYAAAAABAAEAPMAAAAdBQAAAAA=&#10;"/>
            </w:pict>
          </mc:Fallback>
        </mc:AlternateContent>
      </w:r>
      <w:r w:rsidR="001A3414" w:rsidRPr="00007866">
        <w:rPr>
          <w:lang w:val="nl-NL"/>
        </w:rPr>
        <w:tab/>
      </w:r>
    </w:p>
    <w:p w14:paraId="06C660CE" w14:textId="06E64159" w:rsidR="006613B4" w:rsidRDefault="009C1EC0" w:rsidP="00FC4E10">
      <w:pPr>
        <w:spacing w:before="120" w:after="120" w:line="276" w:lineRule="auto"/>
        <w:jc w:val="both"/>
        <w:rPr>
          <w:color w:val="000000"/>
        </w:rPr>
      </w:pPr>
      <w:r w:rsidRPr="00DB04E6">
        <w:rPr>
          <w:b/>
          <w:lang w:val="nl-NL"/>
        </w:rPr>
        <w:tab/>
      </w:r>
      <w:r w:rsidR="006613B4" w:rsidRPr="006613B4">
        <w:rPr>
          <w:b/>
          <w:bCs/>
          <w:color w:val="000000"/>
        </w:rPr>
        <w:t xml:space="preserve">Nội dung </w:t>
      </w:r>
      <w:r w:rsidR="00FC4E10">
        <w:rPr>
          <w:b/>
          <w:bCs/>
          <w:color w:val="000000"/>
        </w:rPr>
        <w:t>kiểm tra</w:t>
      </w:r>
      <w:r w:rsidR="006613B4" w:rsidRPr="006613B4">
        <w:rPr>
          <w:b/>
          <w:bCs/>
          <w:color w:val="000000"/>
        </w:rPr>
        <w:t xml:space="preserve"> vòng 2: </w:t>
      </w:r>
      <w:r w:rsidR="006613B4" w:rsidRPr="00B524D0">
        <w:rPr>
          <w:color w:val="000000"/>
        </w:rPr>
        <w:t>Thực hành môn nghiệp vụ chuyên ngành</w:t>
      </w:r>
    </w:p>
    <w:p w14:paraId="0397EBDB" w14:textId="284A1605" w:rsidR="0072347B" w:rsidRDefault="0072347B" w:rsidP="0072347B">
      <w:pPr>
        <w:spacing w:before="120" w:after="120" w:line="276" w:lineRule="auto"/>
        <w:ind w:firstLine="720"/>
        <w:jc w:val="both"/>
        <w:rPr>
          <w:lang w:val="nl-NL"/>
        </w:rPr>
      </w:pPr>
      <w:r>
        <w:t xml:space="preserve">- Đối với </w:t>
      </w:r>
      <w:r w:rsidRPr="00B524D0">
        <w:t>Giáo viên trung học phổ thông hạng III</w:t>
      </w:r>
      <w:r>
        <w:t>: X</w:t>
      </w:r>
      <w:r w:rsidRPr="00B524D0">
        <w:t>ây dựng kế hoạch bài dạy (giáo án) môn dự tuyển</w:t>
      </w:r>
      <w:r>
        <w:t xml:space="preserve"> 01 tiết dạy </w:t>
      </w:r>
      <w:r>
        <w:rPr>
          <w:lang w:val="nl-NL"/>
        </w:rPr>
        <w:t>của khối 10 hoặc khối 11 thuộc c</w:t>
      </w:r>
      <w:r w:rsidRPr="00886886">
        <w:rPr>
          <w:lang w:val="nl-NL"/>
        </w:rPr>
        <w:t>hương trình giáo dục phổ thông</w:t>
      </w:r>
      <w:r>
        <w:rPr>
          <w:lang w:val="nl-NL"/>
        </w:rPr>
        <w:t xml:space="preserve"> hiện hành (trừ tiết luyện tập, ôn tập, thực hành và kiểm tra), thời gian 180 phút.</w:t>
      </w:r>
    </w:p>
    <w:p w14:paraId="3D5A4734" w14:textId="6FA76517" w:rsidR="0072347B" w:rsidRDefault="0072347B" w:rsidP="0072347B">
      <w:pPr>
        <w:spacing w:before="120" w:after="120" w:line="276" w:lineRule="auto"/>
        <w:ind w:firstLine="720"/>
        <w:jc w:val="both"/>
        <w:rPr>
          <w:lang w:val="nl-NL"/>
        </w:rPr>
      </w:pPr>
      <w:r>
        <w:t xml:space="preserve">- Đối với </w:t>
      </w:r>
      <w:r w:rsidRPr="00B524D0">
        <w:t xml:space="preserve">Giáo viên </w:t>
      </w:r>
      <w:r>
        <w:t>mầm non</w:t>
      </w:r>
      <w:r w:rsidRPr="00B524D0">
        <w:t xml:space="preserve"> hạng III</w:t>
      </w:r>
      <w:r>
        <w:t>: X</w:t>
      </w:r>
      <w:r w:rsidRPr="00B524D0">
        <w:t xml:space="preserve">ây dựng kế hoạch </w:t>
      </w:r>
      <w:r>
        <w:t>hoạt động</w:t>
      </w:r>
      <w:r w:rsidRPr="00B524D0">
        <w:t xml:space="preserve"> (giáo án) </w:t>
      </w:r>
      <w:r>
        <w:t>01 hoạt động</w:t>
      </w:r>
      <w:r>
        <w:rPr>
          <w:lang w:val="nl-NL"/>
        </w:rPr>
        <w:t xml:space="preserve"> thuộc c</w:t>
      </w:r>
      <w:r w:rsidRPr="00886886">
        <w:rPr>
          <w:lang w:val="nl-NL"/>
        </w:rPr>
        <w:t xml:space="preserve">hương trình giáo dục </w:t>
      </w:r>
      <w:r>
        <w:rPr>
          <w:lang w:val="nl-NL"/>
        </w:rPr>
        <w:t>mầm non hiện hành (dành cho trẻ mẫu giáo), thời gian 180 phút.</w:t>
      </w:r>
    </w:p>
    <w:p w14:paraId="763FE096" w14:textId="77777777" w:rsidR="0072347B" w:rsidRDefault="0072347B" w:rsidP="0072347B">
      <w:pPr>
        <w:spacing w:before="120" w:after="120" w:line="276" w:lineRule="auto"/>
        <w:ind w:firstLine="720"/>
        <w:jc w:val="both"/>
        <w:rPr>
          <w:lang w:val="nl-NL"/>
        </w:rPr>
      </w:pPr>
      <w:r>
        <w:rPr>
          <w:lang w:val="nl-NL"/>
        </w:rPr>
        <w:t>- Đối với Y sĩ hạng IV: Kiểm tra hiểu biết về y tế học đường; kỹ năng chăm sóc sức khỏe học sinh; kỹ năng sơ, cấp cứu theo quy định hiện hành của Bộ Y tế, thời gian 60 phút.</w:t>
      </w:r>
    </w:p>
    <w:p w14:paraId="1BACADD2" w14:textId="5334740C" w:rsidR="00B949B6" w:rsidRDefault="00B949B6" w:rsidP="00B949B6">
      <w:pPr>
        <w:spacing w:before="120" w:after="120" w:line="276" w:lineRule="auto"/>
        <w:ind w:firstLine="720"/>
        <w:jc w:val="both"/>
        <w:rPr>
          <w:lang w:val="nl-NL"/>
        </w:rPr>
      </w:pPr>
      <w:r>
        <w:rPr>
          <w:lang w:val="nl-NL"/>
        </w:rPr>
        <w:t>- Đối với Văn thư viên trung cấp: Kiểm tra hiểu biết về nghiệp vụ văn thư</w:t>
      </w:r>
      <w:r w:rsidR="00864C85">
        <w:rPr>
          <w:lang w:val="nl-NL"/>
        </w:rPr>
        <w:t>,</w:t>
      </w:r>
      <w:r>
        <w:rPr>
          <w:lang w:val="nl-NL"/>
        </w:rPr>
        <w:t xml:space="preserve"> thời gian 60 phút.</w:t>
      </w:r>
    </w:p>
    <w:p w14:paraId="4A951A92" w14:textId="1EE1A321" w:rsidR="00B949B6" w:rsidRDefault="00B949B6" w:rsidP="00B949B6">
      <w:pPr>
        <w:spacing w:before="120" w:after="120" w:line="276" w:lineRule="auto"/>
        <w:ind w:firstLine="720"/>
        <w:jc w:val="both"/>
        <w:rPr>
          <w:lang w:val="nl-NL"/>
        </w:rPr>
      </w:pPr>
      <w:r>
        <w:rPr>
          <w:lang w:val="nl-NL"/>
        </w:rPr>
        <w:t>- Đối với Kế toán viên trung cấp: Kiểm tra hiểu biết về nghiệp vụ kế toán, thời gian 60 phút.</w:t>
      </w:r>
    </w:p>
    <w:p w14:paraId="0B97C4E5" w14:textId="77777777" w:rsidR="0072347B" w:rsidRDefault="0072347B" w:rsidP="0072347B">
      <w:pPr>
        <w:spacing w:before="120" w:after="120" w:line="276" w:lineRule="auto"/>
        <w:ind w:firstLine="720"/>
        <w:jc w:val="both"/>
        <w:rPr>
          <w:b/>
          <w:lang w:val="nl-NL"/>
        </w:rPr>
      </w:pPr>
      <w:r w:rsidRPr="001B1FD0">
        <w:rPr>
          <w:b/>
          <w:lang w:val="nl-NL"/>
        </w:rPr>
        <w:t>* Ghi chú:</w:t>
      </w:r>
    </w:p>
    <w:p w14:paraId="586935F8" w14:textId="77777777" w:rsidR="0072347B" w:rsidRDefault="0072347B" w:rsidP="0072347B">
      <w:pPr>
        <w:spacing w:before="120" w:after="120" w:line="276" w:lineRule="auto"/>
        <w:ind w:firstLine="720"/>
        <w:jc w:val="both"/>
        <w:rPr>
          <w:lang w:val="nl-NL"/>
        </w:rPr>
      </w:pPr>
      <w:r>
        <w:rPr>
          <w:lang w:val="nl-NL"/>
        </w:rPr>
        <w:t>- Thí sinh tham khảo nội dung các tài liệu trên các phương tiện thông tin đại chúng chính thống.</w:t>
      </w:r>
    </w:p>
    <w:p w14:paraId="0BF66613" w14:textId="2802E853" w:rsidR="0072347B" w:rsidRDefault="0072347B" w:rsidP="0072347B">
      <w:pPr>
        <w:spacing w:before="120" w:after="120" w:line="276" w:lineRule="auto"/>
        <w:ind w:firstLine="720"/>
        <w:jc w:val="both"/>
        <w:rPr>
          <w:lang w:val="nl-NL"/>
        </w:rPr>
      </w:pPr>
      <w:r>
        <w:rPr>
          <w:lang w:val="nl-NL"/>
        </w:rPr>
        <w:t>- Nội dung thi vòng 2, t</w:t>
      </w:r>
      <w:r w:rsidRPr="001B1FD0">
        <w:rPr>
          <w:lang w:val="nl-NL"/>
        </w:rPr>
        <w:t xml:space="preserve">hí sinh được </w:t>
      </w:r>
      <w:r>
        <w:rPr>
          <w:lang w:val="nl-NL"/>
        </w:rPr>
        <w:t xml:space="preserve">phát và </w:t>
      </w:r>
      <w:r w:rsidRPr="001B1FD0">
        <w:rPr>
          <w:lang w:val="nl-NL"/>
        </w:rPr>
        <w:t xml:space="preserve">sử dụng </w:t>
      </w:r>
      <w:r>
        <w:rPr>
          <w:lang w:val="nl-NL"/>
        </w:rPr>
        <w:t>tài liệu tham khảo để x</w:t>
      </w:r>
      <w:r w:rsidRPr="00730740">
        <w:rPr>
          <w:lang w:val="nl-NL"/>
        </w:rPr>
        <w:t xml:space="preserve">ây dựng kế hoạch </w:t>
      </w:r>
      <w:r w:rsidR="00864C85">
        <w:rPr>
          <w:lang w:val="nl-NL"/>
        </w:rPr>
        <w:t>ho</w:t>
      </w:r>
      <w:r w:rsidR="00864C85" w:rsidRPr="00864C85">
        <w:rPr>
          <w:lang w:val="nl-NL"/>
        </w:rPr>
        <w:t>ạt</w:t>
      </w:r>
      <w:r w:rsidR="00864C85">
        <w:rPr>
          <w:lang w:val="nl-NL"/>
        </w:rPr>
        <w:t xml:space="preserve"> </w:t>
      </w:r>
      <w:r w:rsidR="00864C85" w:rsidRPr="00864C85">
        <w:rPr>
          <w:lang w:val="nl-NL"/>
        </w:rPr>
        <w:t>động</w:t>
      </w:r>
      <w:r w:rsidR="00864C85">
        <w:rPr>
          <w:lang w:val="nl-NL"/>
        </w:rPr>
        <w:t xml:space="preserve">, </w:t>
      </w:r>
      <w:r w:rsidRPr="00730740">
        <w:rPr>
          <w:lang w:val="nl-NL"/>
        </w:rPr>
        <w:t>bài dạy (giáo án)</w:t>
      </w:r>
      <w:r>
        <w:rPr>
          <w:lang w:val="nl-NL"/>
        </w:rPr>
        <w:t>./.</w:t>
      </w:r>
    </w:p>
    <w:p w14:paraId="159BAD9C" w14:textId="590142E8" w:rsidR="00790EC6" w:rsidRPr="001B1FD0" w:rsidRDefault="001E6FF4" w:rsidP="001B1FD0">
      <w:pPr>
        <w:spacing w:before="120" w:after="120" w:line="288" w:lineRule="auto"/>
        <w:ind w:firstLine="720"/>
        <w:jc w:val="both"/>
        <w:rPr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56CF9" wp14:editId="62044613">
                <wp:simplePos x="0" y="0"/>
                <wp:positionH relativeFrom="column">
                  <wp:posOffset>1833880</wp:posOffset>
                </wp:positionH>
                <wp:positionV relativeFrom="paragraph">
                  <wp:posOffset>100965</wp:posOffset>
                </wp:positionV>
                <wp:extent cx="1979930" cy="0"/>
                <wp:effectExtent l="8890" t="11430" r="11430" b="7620"/>
                <wp:wrapNone/>
                <wp:docPr id="7285616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FDE3" id="AutoShape 7" o:spid="_x0000_s1026" type="#_x0000_t32" style="position:absolute;margin-left:144.4pt;margin-top:7.95pt;width:155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TewuAEAAFYDAAAOAAAAZHJzL2Uyb0RvYy54bWysU8Fu2zAMvQ/YPwi6L44zdFuMOD2k6y7d&#10;FqDdBzCSbAuVRYFU4uTvJ6lJVmy3oT4IlEg+Pj7Sq9vj6MTBEFv0raxncymMV6it71v56+n+wxcp&#10;OILX4NCbVp4My9v1+3erKTRmgQM6bUgkEM/NFFo5xBiaqmI1mBF4hsH45OyQRojpSn2lCaaEPrpq&#10;MZ9/qiYkHQiVYU6vdy9OuS74XWdU/Nl1bKJwrUzcYjmpnLt8VusVND1BGKw604D/YDGC9anoFeoO&#10;Iog92X+gRqsIGbs4UzhW2HVWmdJD6qae/9XN4wDBlF6SOByuMvHbwaofh43fUqaujv4xPKB6ZuFx&#10;M4DvTSHwdAppcHWWqpoCN9eUfOGwJbGbvqNOMbCPWFQ4djRmyNSfOBaxT1exzTEKlR7r5efl8mOa&#10;ibr4KmguiYE4fjM4imy0kiOB7Ye4Qe/TSJHqUgYODxwzLWguCbmqx3vrXJms82Jq5fJmcVMSGJ3V&#10;2ZnDmPrdxpE4QN6N8pUek+d1GOHe6wI2GNBfz3YE617sVNz5szRZjbx63OxQn7Z0kSwNr7A8L1re&#10;jtf3kv3nd1j/BgAA//8DAFBLAwQUAAYACAAAACEAkRQZnNwAAAAJAQAADwAAAGRycy9kb3ducmV2&#10;LnhtbEyPQUvDQBCF74L/YRnBi9hNAy1pzKYUwYNH20Kv0+yYRLOzIbtpYn+9Ix70OPMe732v2M6u&#10;UxcaQuvZwHKRgCKuvG25NnA8vDxmoEJEtth5JgNfFGBb3t4UmFs/8Rtd9rFWEsIhRwNNjH2udaga&#10;chgWvicW7d0PDqOcQ63tgJOEu06nSbLWDluWhgZ7em6o+tyPzgCFcbVMdhtXH1+v08MpvX5M/cGY&#10;+7t59wQq0hz/zPCDL+hQCtPZj2yD6gykWSboUYTVBpQY1lIH6vz70GWh/y8ovwEAAP//AwBQSwEC&#10;LQAUAAYACAAAACEAtoM4kv4AAADhAQAAEwAAAAAAAAAAAAAAAAAAAAAAW0NvbnRlbnRfVHlwZXNd&#10;LnhtbFBLAQItABQABgAIAAAAIQA4/SH/1gAAAJQBAAALAAAAAAAAAAAAAAAAAC8BAABfcmVscy8u&#10;cmVsc1BLAQItABQABgAIAAAAIQC10TewuAEAAFYDAAAOAAAAAAAAAAAAAAAAAC4CAABkcnMvZTJv&#10;RG9jLnhtbFBLAQItABQABgAIAAAAIQCRFBmc3AAAAAkBAAAPAAAAAAAAAAAAAAAAABIEAABkcnMv&#10;ZG93bnJldi54bWxQSwUGAAAAAAQABADzAAAAGwUAAAAA&#10;"/>
            </w:pict>
          </mc:Fallback>
        </mc:AlternateContent>
      </w:r>
    </w:p>
    <w:sectPr w:rsidR="00790EC6" w:rsidRPr="001B1FD0" w:rsidSect="0012140F">
      <w:footerReference w:type="even" r:id="rId8"/>
      <w:footerReference w:type="default" r:id="rId9"/>
      <w:pgSz w:w="11907" w:h="16839" w:code="9"/>
      <w:pgMar w:top="1134" w:right="1134" w:bottom="851" w:left="1701" w:header="403" w:footer="2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E1A8" w14:textId="77777777" w:rsidR="00041A08" w:rsidRDefault="00041A08">
      <w:r>
        <w:separator/>
      </w:r>
    </w:p>
  </w:endnote>
  <w:endnote w:type="continuationSeparator" w:id="0">
    <w:p w14:paraId="013D2E96" w14:textId="77777777" w:rsidR="00041A08" w:rsidRDefault="0004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C86" w14:textId="77777777" w:rsidR="00041A08" w:rsidRDefault="00041A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DCD34B" w14:textId="77777777" w:rsidR="00041A08" w:rsidRDefault="00041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65DA" w14:textId="77777777" w:rsidR="00041A08" w:rsidRPr="005469D7" w:rsidRDefault="00041A08">
    <w:pPr>
      <w:pStyle w:val="Footer"/>
      <w:framePr w:wrap="around" w:vAnchor="text" w:hAnchor="margin" w:xAlign="center" w:y="1"/>
      <w:rPr>
        <w:rStyle w:val="PageNumber"/>
        <w:lang w:val="nl-NL"/>
      </w:rPr>
    </w:pPr>
  </w:p>
  <w:p w14:paraId="22902CBF" w14:textId="77777777" w:rsidR="00041A08" w:rsidRPr="005469D7" w:rsidRDefault="00041A08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7248" w14:textId="77777777" w:rsidR="00041A08" w:rsidRDefault="00041A08">
      <w:r>
        <w:separator/>
      </w:r>
    </w:p>
  </w:footnote>
  <w:footnote w:type="continuationSeparator" w:id="0">
    <w:p w14:paraId="3343290E" w14:textId="77777777" w:rsidR="00041A08" w:rsidRDefault="00041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6C82A1F"/>
    <w:multiLevelType w:val="hybridMultilevel"/>
    <w:tmpl w:val="2E60A1AA"/>
    <w:lvl w:ilvl="0" w:tplc="8E548F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36123"/>
    <w:multiLevelType w:val="hybridMultilevel"/>
    <w:tmpl w:val="B4C8FC5A"/>
    <w:lvl w:ilvl="0" w:tplc="A17A62D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27168"/>
    <w:multiLevelType w:val="hybridMultilevel"/>
    <w:tmpl w:val="C3C4AF26"/>
    <w:lvl w:ilvl="0" w:tplc="D2D02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A5027"/>
    <w:multiLevelType w:val="hybridMultilevel"/>
    <w:tmpl w:val="0D446998"/>
    <w:lvl w:ilvl="0" w:tplc="911E9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F1FD8"/>
    <w:multiLevelType w:val="hybridMultilevel"/>
    <w:tmpl w:val="E1DAF5EE"/>
    <w:lvl w:ilvl="0" w:tplc="7758C56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E3A1820"/>
    <w:multiLevelType w:val="hybridMultilevel"/>
    <w:tmpl w:val="3B70B1CA"/>
    <w:lvl w:ilvl="0" w:tplc="5ADC31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1B731F"/>
    <w:multiLevelType w:val="hybridMultilevel"/>
    <w:tmpl w:val="B302F338"/>
    <w:lvl w:ilvl="0" w:tplc="AE100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24524D"/>
    <w:multiLevelType w:val="hybridMultilevel"/>
    <w:tmpl w:val="AE08E06C"/>
    <w:lvl w:ilvl="0" w:tplc="C00652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8652983">
    <w:abstractNumId w:val="4"/>
  </w:num>
  <w:num w:numId="2" w16cid:durableId="2016029118">
    <w:abstractNumId w:val="8"/>
  </w:num>
  <w:num w:numId="3" w16cid:durableId="1847860248">
    <w:abstractNumId w:val="6"/>
  </w:num>
  <w:num w:numId="4" w16cid:durableId="1847789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3626972">
    <w:abstractNumId w:val="0"/>
  </w:num>
  <w:num w:numId="6" w16cid:durableId="74208756">
    <w:abstractNumId w:val="5"/>
  </w:num>
  <w:num w:numId="7" w16cid:durableId="2042391038">
    <w:abstractNumId w:val="7"/>
  </w:num>
  <w:num w:numId="8" w16cid:durableId="697316417">
    <w:abstractNumId w:val="3"/>
  </w:num>
  <w:num w:numId="9" w16cid:durableId="1652950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14"/>
    <w:rsid w:val="00007866"/>
    <w:rsid w:val="00013CB8"/>
    <w:rsid w:val="000160D3"/>
    <w:rsid w:val="00040B50"/>
    <w:rsid w:val="00041A08"/>
    <w:rsid w:val="000901D1"/>
    <w:rsid w:val="00091D4C"/>
    <w:rsid w:val="000C7463"/>
    <w:rsid w:val="000E12D6"/>
    <w:rsid w:val="00105B9B"/>
    <w:rsid w:val="00117F5C"/>
    <w:rsid w:val="0012140F"/>
    <w:rsid w:val="00121F1E"/>
    <w:rsid w:val="00131E44"/>
    <w:rsid w:val="001337DE"/>
    <w:rsid w:val="001538EE"/>
    <w:rsid w:val="00157CBF"/>
    <w:rsid w:val="00175A9C"/>
    <w:rsid w:val="00184D0E"/>
    <w:rsid w:val="0019228D"/>
    <w:rsid w:val="00193BEE"/>
    <w:rsid w:val="001A2418"/>
    <w:rsid w:val="001A2FD0"/>
    <w:rsid w:val="001A3414"/>
    <w:rsid w:val="001A5CD6"/>
    <w:rsid w:val="001B1FD0"/>
    <w:rsid w:val="001C0FB0"/>
    <w:rsid w:val="001C2301"/>
    <w:rsid w:val="001C2FA1"/>
    <w:rsid w:val="001D134B"/>
    <w:rsid w:val="001D1526"/>
    <w:rsid w:val="001D4551"/>
    <w:rsid w:val="001D5EF3"/>
    <w:rsid w:val="001D6D1F"/>
    <w:rsid w:val="001E6FF4"/>
    <w:rsid w:val="0020506F"/>
    <w:rsid w:val="00207CA3"/>
    <w:rsid w:val="0021056D"/>
    <w:rsid w:val="002321F3"/>
    <w:rsid w:val="00242F1C"/>
    <w:rsid w:val="002476DF"/>
    <w:rsid w:val="00250524"/>
    <w:rsid w:val="00252261"/>
    <w:rsid w:val="002534C0"/>
    <w:rsid w:val="00255EF5"/>
    <w:rsid w:val="00272C28"/>
    <w:rsid w:val="002826AC"/>
    <w:rsid w:val="002C4C75"/>
    <w:rsid w:val="002D6350"/>
    <w:rsid w:val="002E0F3C"/>
    <w:rsid w:val="002E1624"/>
    <w:rsid w:val="002E5CE1"/>
    <w:rsid w:val="002F09BC"/>
    <w:rsid w:val="00310B6C"/>
    <w:rsid w:val="00311426"/>
    <w:rsid w:val="0033013D"/>
    <w:rsid w:val="00332459"/>
    <w:rsid w:val="00335E39"/>
    <w:rsid w:val="00336832"/>
    <w:rsid w:val="00337500"/>
    <w:rsid w:val="00343D13"/>
    <w:rsid w:val="00345AAD"/>
    <w:rsid w:val="003476D6"/>
    <w:rsid w:val="00353BDC"/>
    <w:rsid w:val="00354E96"/>
    <w:rsid w:val="0036247B"/>
    <w:rsid w:val="0037156B"/>
    <w:rsid w:val="00384AEC"/>
    <w:rsid w:val="00396CE9"/>
    <w:rsid w:val="003C0AFF"/>
    <w:rsid w:val="003D3541"/>
    <w:rsid w:val="003E6EF8"/>
    <w:rsid w:val="003E786D"/>
    <w:rsid w:val="004048B9"/>
    <w:rsid w:val="00405410"/>
    <w:rsid w:val="004219E3"/>
    <w:rsid w:val="0043561A"/>
    <w:rsid w:val="00440935"/>
    <w:rsid w:val="00440C1D"/>
    <w:rsid w:val="00443F4D"/>
    <w:rsid w:val="00446FE5"/>
    <w:rsid w:val="00447F90"/>
    <w:rsid w:val="004504AC"/>
    <w:rsid w:val="004511B8"/>
    <w:rsid w:val="004520BD"/>
    <w:rsid w:val="00456A03"/>
    <w:rsid w:val="004624C4"/>
    <w:rsid w:val="0047465D"/>
    <w:rsid w:val="00481E4D"/>
    <w:rsid w:val="00496756"/>
    <w:rsid w:val="004E2916"/>
    <w:rsid w:val="004E308E"/>
    <w:rsid w:val="004F4056"/>
    <w:rsid w:val="005039E4"/>
    <w:rsid w:val="0050515B"/>
    <w:rsid w:val="00513E25"/>
    <w:rsid w:val="00514E52"/>
    <w:rsid w:val="005218BB"/>
    <w:rsid w:val="005233EC"/>
    <w:rsid w:val="00564FC7"/>
    <w:rsid w:val="00567975"/>
    <w:rsid w:val="005707C9"/>
    <w:rsid w:val="00576F3B"/>
    <w:rsid w:val="005B07B4"/>
    <w:rsid w:val="005B1FAF"/>
    <w:rsid w:val="005B7D58"/>
    <w:rsid w:val="005C210D"/>
    <w:rsid w:val="005C2C98"/>
    <w:rsid w:val="005C2EFD"/>
    <w:rsid w:val="005C63E2"/>
    <w:rsid w:val="005E60BA"/>
    <w:rsid w:val="005F265A"/>
    <w:rsid w:val="005F2D2B"/>
    <w:rsid w:val="005F67D5"/>
    <w:rsid w:val="005F7524"/>
    <w:rsid w:val="00603384"/>
    <w:rsid w:val="0060529E"/>
    <w:rsid w:val="00606368"/>
    <w:rsid w:val="006228C5"/>
    <w:rsid w:val="00624A20"/>
    <w:rsid w:val="006370A0"/>
    <w:rsid w:val="00650243"/>
    <w:rsid w:val="00651B1E"/>
    <w:rsid w:val="006613B4"/>
    <w:rsid w:val="00664263"/>
    <w:rsid w:val="006676BA"/>
    <w:rsid w:val="006706B7"/>
    <w:rsid w:val="00674EB7"/>
    <w:rsid w:val="00693CD4"/>
    <w:rsid w:val="006B147A"/>
    <w:rsid w:val="006B2BFF"/>
    <w:rsid w:val="006B7244"/>
    <w:rsid w:val="006F527E"/>
    <w:rsid w:val="0072347B"/>
    <w:rsid w:val="0073263D"/>
    <w:rsid w:val="00732EF3"/>
    <w:rsid w:val="0074297F"/>
    <w:rsid w:val="00743F23"/>
    <w:rsid w:val="00751163"/>
    <w:rsid w:val="00755788"/>
    <w:rsid w:val="00780930"/>
    <w:rsid w:val="00790EC6"/>
    <w:rsid w:val="007A7AA1"/>
    <w:rsid w:val="007B2724"/>
    <w:rsid w:val="007B5259"/>
    <w:rsid w:val="007B613B"/>
    <w:rsid w:val="007C3396"/>
    <w:rsid w:val="007D1791"/>
    <w:rsid w:val="0081278C"/>
    <w:rsid w:val="0081463A"/>
    <w:rsid w:val="008273E3"/>
    <w:rsid w:val="00835312"/>
    <w:rsid w:val="00841867"/>
    <w:rsid w:val="00850831"/>
    <w:rsid w:val="00855B19"/>
    <w:rsid w:val="00864C85"/>
    <w:rsid w:val="00865F02"/>
    <w:rsid w:val="00883D35"/>
    <w:rsid w:val="008B204E"/>
    <w:rsid w:val="008C1062"/>
    <w:rsid w:val="008C7891"/>
    <w:rsid w:val="008D7C6A"/>
    <w:rsid w:val="008E07F4"/>
    <w:rsid w:val="008F2376"/>
    <w:rsid w:val="008F30A6"/>
    <w:rsid w:val="00911A00"/>
    <w:rsid w:val="00914234"/>
    <w:rsid w:val="00914C6E"/>
    <w:rsid w:val="00942C9E"/>
    <w:rsid w:val="00952C04"/>
    <w:rsid w:val="00963332"/>
    <w:rsid w:val="009659EA"/>
    <w:rsid w:val="00971B3A"/>
    <w:rsid w:val="009B0E37"/>
    <w:rsid w:val="009C1EC0"/>
    <w:rsid w:val="009D19FA"/>
    <w:rsid w:val="009D54A6"/>
    <w:rsid w:val="009D7B24"/>
    <w:rsid w:val="009F081E"/>
    <w:rsid w:val="009F41C8"/>
    <w:rsid w:val="00A10D48"/>
    <w:rsid w:val="00A20F2C"/>
    <w:rsid w:val="00A25AE7"/>
    <w:rsid w:val="00A33F0F"/>
    <w:rsid w:val="00A511EC"/>
    <w:rsid w:val="00A55948"/>
    <w:rsid w:val="00A5597A"/>
    <w:rsid w:val="00A65A0D"/>
    <w:rsid w:val="00A67C79"/>
    <w:rsid w:val="00A746B1"/>
    <w:rsid w:val="00A91712"/>
    <w:rsid w:val="00A92BD5"/>
    <w:rsid w:val="00AA0C4A"/>
    <w:rsid w:val="00AA3E8B"/>
    <w:rsid w:val="00AD5BD2"/>
    <w:rsid w:val="00AF5691"/>
    <w:rsid w:val="00AF6910"/>
    <w:rsid w:val="00B008AC"/>
    <w:rsid w:val="00B06F3C"/>
    <w:rsid w:val="00B10921"/>
    <w:rsid w:val="00B13207"/>
    <w:rsid w:val="00B22A54"/>
    <w:rsid w:val="00B23FBB"/>
    <w:rsid w:val="00B3324B"/>
    <w:rsid w:val="00B34A35"/>
    <w:rsid w:val="00B35D8E"/>
    <w:rsid w:val="00B631BE"/>
    <w:rsid w:val="00B7530A"/>
    <w:rsid w:val="00B75F86"/>
    <w:rsid w:val="00B87FE2"/>
    <w:rsid w:val="00B949B6"/>
    <w:rsid w:val="00BB2390"/>
    <w:rsid w:val="00BD2E31"/>
    <w:rsid w:val="00C021A5"/>
    <w:rsid w:val="00C2430D"/>
    <w:rsid w:val="00C318ED"/>
    <w:rsid w:val="00C4695A"/>
    <w:rsid w:val="00C70294"/>
    <w:rsid w:val="00C71DA8"/>
    <w:rsid w:val="00C72339"/>
    <w:rsid w:val="00C85D5D"/>
    <w:rsid w:val="00C87827"/>
    <w:rsid w:val="00C87D44"/>
    <w:rsid w:val="00C901E6"/>
    <w:rsid w:val="00CA3620"/>
    <w:rsid w:val="00CA7C59"/>
    <w:rsid w:val="00CB769A"/>
    <w:rsid w:val="00CB7A04"/>
    <w:rsid w:val="00CD01B8"/>
    <w:rsid w:val="00CD25DB"/>
    <w:rsid w:val="00CD4237"/>
    <w:rsid w:val="00D03DAC"/>
    <w:rsid w:val="00D21C9D"/>
    <w:rsid w:val="00D24188"/>
    <w:rsid w:val="00D26197"/>
    <w:rsid w:val="00D30225"/>
    <w:rsid w:val="00D4510E"/>
    <w:rsid w:val="00D5159A"/>
    <w:rsid w:val="00D61EEF"/>
    <w:rsid w:val="00D62770"/>
    <w:rsid w:val="00D673E6"/>
    <w:rsid w:val="00D6787B"/>
    <w:rsid w:val="00D8056F"/>
    <w:rsid w:val="00D8083E"/>
    <w:rsid w:val="00D81387"/>
    <w:rsid w:val="00D85AC3"/>
    <w:rsid w:val="00D875B8"/>
    <w:rsid w:val="00D92011"/>
    <w:rsid w:val="00D92DC2"/>
    <w:rsid w:val="00DB04E6"/>
    <w:rsid w:val="00DB16D7"/>
    <w:rsid w:val="00DD4CE2"/>
    <w:rsid w:val="00E12A6D"/>
    <w:rsid w:val="00E1515E"/>
    <w:rsid w:val="00E2277C"/>
    <w:rsid w:val="00E3369E"/>
    <w:rsid w:val="00E348CA"/>
    <w:rsid w:val="00E55398"/>
    <w:rsid w:val="00E57BFB"/>
    <w:rsid w:val="00E61541"/>
    <w:rsid w:val="00E70D5A"/>
    <w:rsid w:val="00E91729"/>
    <w:rsid w:val="00EA7E82"/>
    <w:rsid w:val="00EB31BB"/>
    <w:rsid w:val="00EE179E"/>
    <w:rsid w:val="00EF42D7"/>
    <w:rsid w:val="00EF68B1"/>
    <w:rsid w:val="00EF7A50"/>
    <w:rsid w:val="00F04805"/>
    <w:rsid w:val="00F24366"/>
    <w:rsid w:val="00F348B1"/>
    <w:rsid w:val="00F4470E"/>
    <w:rsid w:val="00F62556"/>
    <w:rsid w:val="00F676CD"/>
    <w:rsid w:val="00F72138"/>
    <w:rsid w:val="00F72180"/>
    <w:rsid w:val="00F74676"/>
    <w:rsid w:val="00F82377"/>
    <w:rsid w:val="00F91645"/>
    <w:rsid w:val="00F92965"/>
    <w:rsid w:val="00FA7095"/>
    <w:rsid w:val="00FB1EBC"/>
    <w:rsid w:val="00FB72F5"/>
    <w:rsid w:val="00FC4E10"/>
    <w:rsid w:val="00FC6C54"/>
    <w:rsid w:val="00FD5734"/>
    <w:rsid w:val="00FD5A65"/>
    <w:rsid w:val="00FD7482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28"/>
        <o:r id="V:Rule8" type="connector" idref="#_x0000_s1031"/>
      </o:rules>
    </o:shapelayout>
  </w:shapeDefaults>
  <w:decimalSymbol w:val="."/>
  <w:listSeparator w:val=","/>
  <w14:docId w14:val="4585B94A"/>
  <w15:docId w15:val="{AF5C2D58-EB15-48A5-B3F2-5C33C5E4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414"/>
    <w:rPr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74EB7"/>
    <w:pPr>
      <w:keepNext/>
      <w:jc w:val="center"/>
      <w:outlineLvl w:val="6"/>
    </w:pPr>
    <w:rPr>
      <w:rFonts w:ascii=".VnArial" w:hAnsi=".Vn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3414"/>
    <w:pPr>
      <w:jc w:val="both"/>
    </w:pPr>
    <w:rPr>
      <w:sz w:val="26"/>
    </w:rPr>
  </w:style>
  <w:style w:type="paragraph" w:styleId="BodyText2">
    <w:name w:val="Body Text 2"/>
    <w:basedOn w:val="Normal"/>
    <w:rsid w:val="001A3414"/>
    <w:pPr>
      <w:jc w:val="both"/>
    </w:pPr>
  </w:style>
  <w:style w:type="paragraph" w:styleId="Footer">
    <w:name w:val="footer"/>
    <w:basedOn w:val="Normal"/>
    <w:rsid w:val="001A34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3414"/>
  </w:style>
  <w:style w:type="paragraph" w:customStyle="1" w:styleId="CharChar1CharChar">
    <w:name w:val="Char Char1 Char Char"/>
    <w:basedOn w:val="Normal"/>
    <w:autoRedefine/>
    <w:rsid w:val="001A341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1A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1A3414"/>
    <w:rPr>
      <w:sz w:val="26"/>
      <w:szCs w:val="28"/>
      <w:lang w:val="en-US" w:eastAsia="en-US" w:bidi="ar-SA"/>
    </w:rPr>
  </w:style>
  <w:style w:type="paragraph" w:styleId="Header">
    <w:name w:val="header"/>
    <w:basedOn w:val="Normal"/>
    <w:rsid w:val="005E60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4676"/>
    <w:rPr>
      <w:rFonts w:ascii="Tahoma" w:hAnsi="Tahoma" w:cs="Tahoma"/>
      <w:sz w:val="16"/>
      <w:szCs w:val="16"/>
    </w:rPr>
  </w:style>
  <w:style w:type="character" w:customStyle="1" w:styleId="Bodytext0">
    <w:name w:val="Body text_"/>
    <w:link w:val="Bodytext1"/>
    <w:rsid w:val="00C72339"/>
    <w:rPr>
      <w:lang w:bidi="ar-SA"/>
    </w:rPr>
  </w:style>
  <w:style w:type="paragraph" w:customStyle="1" w:styleId="Bodytext1">
    <w:name w:val="Body text1"/>
    <w:basedOn w:val="Normal"/>
    <w:link w:val="Bodytext0"/>
    <w:rsid w:val="00C72339"/>
    <w:pPr>
      <w:widowControl w:val="0"/>
      <w:shd w:val="clear" w:color="auto" w:fill="FFFFFF"/>
      <w:spacing w:before="60" w:after="540" w:line="240" w:lineRule="atLeast"/>
      <w:jc w:val="center"/>
    </w:pPr>
    <w:rPr>
      <w:sz w:val="20"/>
      <w:szCs w:val="20"/>
    </w:rPr>
  </w:style>
  <w:style w:type="character" w:customStyle="1" w:styleId="BodyText10">
    <w:name w:val="Body Text1"/>
    <w:rsid w:val="00C72339"/>
    <w:rPr>
      <w:rFonts w:ascii="Times New Roman" w:hAnsi="Times New Roman" w:cs="Times New Roman"/>
      <w:u w:val="single"/>
      <w:lang w:bidi="ar-SA"/>
    </w:rPr>
  </w:style>
  <w:style w:type="paragraph" w:customStyle="1" w:styleId="Char">
    <w:name w:val="Char"/>
    <w:basedOn w:val="Normal"/>
    <w:autoRedefine/>
    <w:rsid w:val="00C723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7Char">
    <w:name w:val="Heading 7 Char"/>
    <w:link w:val="Heading7"/>
    <w:locked/>
    <w:rsid w:val="00674EB7"/>
    <w:rPr>
      <w:rFonts w:ascii=".VnArial" w:hAnsi=".VnArial"/>
      <w:b/>
      <w:sz w:val="28"/>
      <w:lang w:val="en-US" w:eastAsia="en-US" w:bidi="ar-SA"/>
    </w:rPr>
  </w:style>
  <w:style w:type="character" w:styleId="Hyperlink">
    <w:name w:val="Hyperlink"/>
    <w:rsid w:val="00674E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23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23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7596-DC78-4AFD-8841-144E3EE8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KON TUM</vt:lpstr>
    </vt:vector>
  </TitlesOfParts>
  <Company>&lt;arabianhorse&gt;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KON TUM</dc:title>
  <dc:creator>ThaiCuong</dc:creator>
  <cp:lastModifiedBy>62000H02_Nguyễn Cửu Trung Kiên</cp:lastModifiedBy>
  <cp:revision>2</cp:revision>
  <cp:lastPrinted>2023-01-13T02:32:00Z</cp:lastPrinted>
  <dcterms:created xsi:type="dcterms:W3CDTF">2023-11-15T04:55:00Z</dcterms:created>
  <dcterms:modified xsi:type="dcterms:W3CDTF">2023-11-15T04:55:00Z</dcterms:modified>
</cp:coreProperties>
</file>